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3E4B" w:rsidRDefault="00E93E4B" w:rsidP="004B771A">
      <w:pPr>
        <w:spacing w:line="560" w:lineRule="exact"/>
        <w:ind w:firstLineChars="200" w:firstLine="880"/>
        <w:rPr>
          <w:rFonts w:ascii="宋体" w:eastAsia="宋体" w:hAnsi="宋体" w:cs="宋体"/>
          <w:sz w:val="44"/>
          <w:szCs w:val="44"/>
        </w:rPr>
      </w:pPr>
    </w:p>
    <w:p w:rsidR="004B771A" w:rsidRPr="000605CD" w:rsidRDefault="004B771A" w:rsidP="004B771A">
      <w:pPr>
        <w:spacing w:line="560" w:lineRule="exact"/>
        <w:ind w:firstLineChars="200" w:firstLine="640"/>
        <w:rPr>
          <w:rFonts w:ascii="宋体" w:eastAsia="宋体" w:hAnsi="宋体"/>
          <w:snapToGrid w:val="0"/>
          <w:kern w:val="0"/>
        </w:rPr>
      </w:pPr>
    </w:p>
    <w:p w:rsidR="00E93E4B" w:rsidRPr="00DE3B24" w:rsidRDefault="00892472" w:rsidP="00060845">
      <w:pPr>
        <w:spacing w:line="560" w:lineRule="exact"/>
        <w:jc w:val="center"/>
        <w:rPr>
          <w:rFonts w:ascii="宋体" w:eastAsia="宋体" w:hAnsi="宋体"/>
          <w:sz w:val="44"/>
          <w:szCs w:val="44"/>
        </w:rPr>
      </w:pPr>
      <w:bookmarkStart w:id="0" w:name="_GoBack"/>
      <w:r w:rsidRPr="00892472">
        <w:rPr>
          <w:rFonts w:ascii="宋体" w:eastAsia="宋体" w:hAnsi="宋体" w:cs="宋体" w:hint="eastAsia"/>
          <w:sz w:val="44"/>
          <w:szCs w:val="44"/>
        </w:rPr>
        <w:t>宁波市科学技术普及条例</w:t>
      </w:r>
    </w:p>
    <w:bookmarkEnd w:id="0"/>
    <w:p w:rsidR="00892472" w:rsidRDefault="00892472" w:rsidP="00060845">
      <w:pPr>
        <w:spacing w:line="560" w:lineRule="exact"/>
        <w:ind w:leftChars="200" w:left="640" w:rightChars="200" w:right="640"/>
        <w:rPr>
          <w:rFonts w:ascii="楷体_GB2312" w:eastAsia="楷体_GB2312" w:hAnsi="Arial" w:cs="楷体_GB2312"/>
        </w:rPr>
      </w:pPr>
    </w:p>
    <w:p w:rsidR="00E93E4B" w:rsidRPr="007D2625" w:rsidRDefault="00E93E4B" w:rsidP="00060845">
      <w:pPr>
        <w:spacing w:line="560" w:lineRule="exact"/>
        <w:ind w:leftChars="200" w:left="640" w:rightChars="200" w:right="640"/>
        <w:rPr>
          <w:rFonts w:ascii="楷体_GB2312" w:eastAsia="楷体_GB2312" w:hAnsi="Arial"/>
        </w:rPr>
      </w:pPr>
      <w:r w:rsidRPr="007D2625">
        <w:rPr>
          <w:rFonts w:ascii="楷体_GB2312" w:eastAsia="楷体_GB2312" w:hAnsi="Arial" w:cs="楷体_GB2312" w:hint="eastAsia"/>
        </w:rPr>
        <w:t>（</w:t>
      </w:r>
      <w:r w:rsidRPr="007D2625">
        <w:rPr>
          <w:rFonts w:ascii="楷体_GB2312" w:eastAsia="楷体_GB2312" w:hAnsi="Arial" w:cs="楷体_GB2312"/>
        </w:rPr>
        <w:t>2018</w:t>
      </w:r>
      <w:r w:rsidRPr="007D2625">
        <w:rPr>
          <w:rFonts w:ascii="楷体_GB2312" w:eastAsia="楷体_GB2312" w:hAnsi="Arial" w:cs="楷体_GB2312" w:hint="eastAsia"/>
        </w:rPr>
        <w:t>年</w:t>
      </w:r>
      <w:r w:rsidR="00892472">
        <w:rPr>
          <w:rFonts w:ascii="楷体_GB2312" w:eastAsia="楷体_GB2312" w:hAnsi="Arial" w:cs="楷体_GB2312" w:hint="eastAsia"/>
        </w:rPr>
        <w:t>10</w:t>
      </w:r>
      <w:r w:rsidRPr="007D2625">
        <w:rPr>
          <w:rFonts w:ascii="楷体_GB2312" w:eastAsia="楷体_GB2312" w:hAnsi="Arial" w:cs="楷体_GB2312" w:hint="eastAsia"/>
        </w:rPr>
        <w:t>月</w:t>
      </w:r>
      <w:r w:rsidR="00892472">
        <w:rPr>
          <w:rFonts w:ascii="楷体_GB2312" w:eastAsia="楷体_GB2312" w:hAnsi="Arial" w:cs="楷体_GB2312" w:hint="eastAsia"/>
        </w:rPr>
        <w:t>26</w:t>
      </w:r>
      <w:r w:rsidRPr="007D2625">
        <w:rPr>
          <w:rFonts w:ascii="楷体_GB2312" w:eastAsia="楷体_GB2312" w:hAnsi="Arial" w:cs="楷体_GB2312" w:hint="eastAsia"/>
        </w:rPr>
        <w:t>日宁波市第十五届人民代表大会第</w:t>
      </w:r>
      <w:r w:rsidR="00892472">
        <w:rPr>
          <w:rFonts w:ascii="楷体_GB2312" w:eastAsia="楷体_GB2312" w:cs="楷体_GB2312" w:hint="eastAsia"/>
        </w:rPr>
        <w:t>十五</w:t>
      </w:r>
      <w:r w:rsidRPr="007D2625">
        <w:rPr>
          <w:rFonts w:ascii="楷体_GB2312" w:eastAsia="楷体_GB2312" w:hAnsi="Arial" w:cs="楷体_GB2312" w:hint="eastAsia"/>
        </w:rPr>
        <w:t>次会议通过</w:t>
      </w:r>
      <w:r w:rsidRPr="007D2625">
        <w:rPr>
          <w:rFonts w:ascii="楷体_GB2312" w:eastAsia="楷体_GB2312" w:hAnsi="Arial" w:cs="楷体_GB2312"/>
        </w:rPr>
        <w:t xml:space="preserve">   2018</w:t>
      </w:r>
      <w:r w:rsidRPr="007D2625">
        <w:rPr>
          <w:rFonts w:ascii="楷体_GB2312" w:eastAsia="楷体_GB2312" w:hAnsi="Arial" w:cs="楷体_GB2312" w:hint="eastAsia"/>
        </w:rPr>
        <w:t>年</w:t>
      </w:r>
      <w:r w:rsidR="00892472">
        <w:rPr>
          <w:rFonts w:ascii="楷体_GB2312" w:eastAsia="楷体_GB2312" w:hAnsi="Arial" w:cs="楷体_GB2312" w:hint="eastAsia"/>
        </w:rPr>
        <w:t>11</w:t>
      </w:r>
      <w:r w:rsidRPr="007D2625">
        <w:rPr>
          <w:rFonts w:ascii="楷体_GB2312" w:eastAsia="楷体_GB2312" w:hAnsi="Arial" w:cs="楷体_GB2312" w:hint="eastAsia"/>
        </w:rPr>
        <w:t>月</w:t>
      </w:r>
      <w:r w:rsidR="00892472">
        <w:rPr>
          <w:rFonts w:ascii="楷体_GB2312" w:eastAsia="楷体_GB2312" w:hAnsi="Arial" w:cs="楷体_GB2312" w:hint="eastAsia"/>
        </w:rPr>
        <w:t>30</w:t>
      </w:r>
      <w:r w:rsidRPr="007D2625">
        <w:rPr>
          <w:rFonts w:ascii="楷体_GB2312" w:eastAsia="楷体_GB2312" w:hAnsi="Arial" w:cs="楷体_GB2312" w:hint="eastAsia"/>
        </w:rPr>
        <w:t>日浙江省第十三届人民代表大会常务委员会第</w:t>
      </w:r>
      <w:r w:rsidR="00892472">
        <w:rPr>
          <w:rFonts w:ascii="楷体_GB2312" w:eastAsia="楷体_GB2312" w:hAnsi="Arial" w:cs="楷体_GB2312" w:hint="eastAsia"/>
        </w:rPr>
        <w:t>七</w:t>
      </w:r>
      <w:r w:rsidRPr="007D2625">
        <w:rPr>
          <w:rFonts w:ascii="楷体_GB2312" w:eastAsia="楷体_GB2312" w:hAnsi="Arial" w:cs="楷体_GB2312" w:hint="eastAsia"/>
        </w:rPr>
        <w:t>次会议于批准）</w:t>
      </w:r>
    </w:p>
    <w:p w:rsidR="00E93E4B" w:rsidRPr="00F571EA" w:rsidRDefault="00E93E4B" w:rsidP="00060845">
      <w:pPr>
        <w:spacing w:line="560" w:lineRule="exact"/>
        <w:ind w:firstLineChars="200" w:firstLine="640"/>
        <w:rPr>
          <w:rFonts w:ascii="楷体_GB2312" w:eastAsia="楷体_GB2312"/>
        </w:rPr>
      </w:pPr>
    </w:p>
    <w:p w:rsidR="00E93E4B" w:rsidRPr="00DE3B24" w:rsidRDefault="00E93E4B" w:rsidP="00060845">
      <w:pPr>
        <w:spacing w:line="560" w:lineRule="exact"/>
        <w:jc w:val="center"/>
        <w:rPr>
          <w:rFonts w:ascii="楷体_GB2312" w:eastAsia="楷体_GB2312"/>
          <w:snapToGrid w:val="0"/>
          <w:kern w:val="0"/>
        </w:rPr>
      </w:pPr>
      <w:r w:rsidRPr="00DE3B24">
        <w:rPr>
          <w:rFonts w:ascii="楷体_GB2312" w:eastAsia="楷体_GB2312" w:hAnsi="黑体" w:cs="楷体_GB2312" w:hint="eastAsia"/>
        </w:rPr>
        <w:t>目</w:t>
      </w:r>
      <w:r w:rsidRPr="00DE3B24">
        <w:rPr>
          <w:rFonts w:ascii="楷体_GB2312" w:eastAsia="楷体_GB2312" w:hAnsi="黑体" w:cs="楷体_GB2312"/>
        </w:rPr>
        <w:t xml:space="preserve"> </w:t>
      </w:r>
      <w:r>
        <w:rPr>
          <w:rFonts w:ascii="楷体_GB2312" w:eastAsia="楷体_GB2312" w:hAnsi="黑体" w:cs="楷体_GB2312"/>
        </w:rPr>
        <w:t xml:space="preserve">  </w:t>
      </w:r>
      <w:r w:rsidRPr="00DE3B24">
        <w:rPr>
          <w:rFonts w:ascii="楷体_GB2312" w:eastAsia="楷体_GB2312" w:hAnsi="黑体" w:cs="楷体_GB2312"/>
        </w:rPr>
        <w:t xml:space="preserve"> </w:t>
      </w:r>
      <w:r w:rsidRPr="00DE3B24">
        <w:rPr>
          <w:rFonts w:ascii="楷体_GB2312" w:eastAsia="楷体_GB2312" w:hAnsi="黑体" w:cs="楷体_GB2312" w:hint="eastAsia"/>
        </w:rPr>
        <w:t>录</w:t>
      </w:r>
    </w:p>
    <w:p w:rsidR="00E93E4B" w:rsidRDefault="00E93E4B" w:rsidP="00060845">
      <w:pPr>
        <w:spacing w:line="560" w:lineRule="exact"/>
        <w:ind w:firstLineChars="200" w:firstLine="640"/>
        <w:rPr>
          <w:rFonts w:ascii="楷体_GB2312" w:eastAsia="楷体_GB2312" w:cs="楷体_GB2312"/>
        </w:rPr>
      </w:pPr>
      <w:r w:rsidRPr="00DE3B24">
        <w:rPr>
          <w:rFonts w:ascii="楷体_GB2312" w:eastAsia="楷体_GB2312" w:cs="楷体_GB2312" w:hint="eastAsia"/>
        </w:rPr>
        <w:t>第一章</w:t>
      </w:r>
      <w:r w:rsidRPr="00DE3B24">
        <w:rPr>
          <w:rFonts w:ascii="楷体_GB2312" w:eastAsia="楷体_GB2312" w:cs="楷体_GB2312"/>
        </w:rPr>
        <w:t xml:space="preserve">  </w:t>
      </w:r>
      <w:r w:rsidRPr="00DE3B24">
        <w:rPr>
          <w:rFonts w:ascii="楷体_GB2312" w:eastAsia="楷体_GB2312" w:cs="楷体_GB2312" w:hint="eastAsia"/>
        </w:rPr>
        <w:t>总则</w:t>
      </w:r>
    </w:p>
    <w:p w:rsidR="00892472" w:rsidRPr="00892472" w:rsidRDefault="00892472" w:rsidP="00892472">
      <w:pPr>
        <w:spacing w:line="560" w:lineRule="exact"/>
        <w:ind w:firstLineChars="200" w:firstLine="640"/>
        <w:rPr>
          <w:rFonts w:ascii="楷体_GB2312" w:eastAsia="楷体_GB2312" w:cs="楷体_GB2312"/>
        </w:rPr>
      </w:pPr>
      <w:r w:rsidRPr="00892472">
        <w:rPr>
          <w:rFonts w:ascii="楷体_GB2312" w:eastAsia="楷体_GB2312" w:cs="楷体_GB2312" w:hint="eastAsia"/>
        </w:rPr>
        <w:t>第二章  科普设施</w:t>
      </w:r>
    </w:p>
    <w:p w:rsidR="00892472" w:rsidRPr="00892472" w:rsidRDefault="00892472" w:rsidP="00892472">
      <w:pPr>
        <w:spacing w:line="560" w:lineRule="exact"/>
        <w:ind w:firstLineChars="200" w:firstLine="640"/>
        <w:rPr>
          <w:rFonts w:ascii="楷体_GB2312" w:eastAsia="楷体_GB2312" w:cs="楷体_GB2312"/>
        </w:rPr>
      </w:pPr>
      <w:r w:rsidRPr="00892472">
        <w:rPr>
          <w:rFonts w:ascii="楷体_GB2312" w:eastAsia="楷体_GB2312" w:cs="楷体_GB2312" w:hint="eastAsia"/>
        </w:rPr>
        <w:t>第三章  科普活动</w:t>
      </w:r>
    </w:p>
    <w:p w:rsidR="00892472" w:rsidRPr="00892472" w:rsidRDefault="00892472" w:rsidP="00892472">
      <w:pPr>
        <w:spacing w:line="560" w:lineRule="exact"/>
        <w:ind w:firstLineChars="200" w:firstLine="640"/>
        <w:rPr>
          <w:rFonts w:ascii="楷体_GB2312" w:eastAsia="楷体_GB2312" w:cs="楷体_GB2312"/>
        </w:rPr>
      </w:pPr>
      <w:r w:rsidRPr="00892472">
        <w:rPr>
          <w:rFonts w:ascii="楷体_GB2312" w:eastAsia="楷体_GB2312" w:cs="楷体_GB2312" w:hint="eastAsia"/>
        </w:rPr>
        <w:t>第四章  科普组织和科普工作者</w:t>
      </w:r>
    </w:p>
    <w:p w:rsidR="00892472" w:rsidRPr="00892472" w:rsidRDefault="00892472" w:rsidP="00892472">
      <w:pPr>
        <w:spacing w:line="560" w:lineRule="exact"/>
        <w:ind w:firstLineChars="200" w:firstLine="640"/>
        <w:rPr>
          <w:rFonts w:ascii="楷体_GB2312" w:eastAsia="楷体_GB2312" w:cs="楷体_GB2312"/>
        </w:rPr>
      </w:pPr>
      <w:r w:rsidRPr="00892472">
        <w:rPr>
          <w:rFonts w:ascii="楷体_GB2312" w:eastAsia="楷体_GB2312" w:cs="楷体_GB2312" w:hint="eastAsia"/>
        </w:rPr>
        <w:t>第五章  法律责任</w:t>
      </w:r>
    </w:p>
    <w:p w:rsidR="00E93E4B" w:rsidRPr="00892472" w:rsidRDefault="00892472" w:rsidP="00892472">
      <w:pPr>
        <w:spacing w:line="560" w:lineRule="exact"/>
        <w:ind w:firstLineChars="200" w:firstLine="640"/>
        <w:rPr>
          <w:rFonts w:ascii="楷体_GB2312" w:eastAsia="楷体_GB2312" w:cs="楷体_GB2312"/>
        </w:rPr>
      </w:pPr>
      <w:r w:rsidRPr="00892472">
        <w:rPr>
          <w:rFonts w:ascii="楷体_GB2312" w:eastAsia="楷体_GB2312" w:cs="楷体_GB2312" w:hint="eastAsia"/>
        </w:rPr>
        <w:t>第六章  附  则</w:t>
      </w:r>
    </w:p>
    <w:p w:rsidR="00E93E4B" w:rsidRPr="00F955CD" w:rsidRDefault="00E93E4B" w:rsidP="00060845">
      <w:pPr>
        <w:spacing w:line="560" w:lineRule="exact"/>
        <w:ind w:firstLineChars="200" w:firstLine="640"/>
        <w:rPr>
          <w:rFonts w:ascii="仿宋_GB2312" w:hAnsi="黑体"/>
        </w:rPr>
      </w:pPr>
    </w:p>
    <w:p w:rsidR="00892472" w:rsidRPr="00B94172" w:rsidRDefault="00892472" w:rsidP="00892472">
      <w:pPr>
        <w:adjustRightInd w:val="0"/>
        <w:snapToGrid w:val="0"/>
        <w:spacing w:line="600" w:lineRule="exact"/>
        <w:jc w:val="center"/>
        <w:rPr>
          <w:rFonts w:ascii="黑体" w:eastAsia="黑体" w:hAnsi="黑体" w:cs="黑体"/>
          <w:snapToGrid w:val="0"/>
          <w:spacing w:val="-4"/>
        </w:rPr>
      </w:pPr>
      <w:r w:rsidRPr="00B94172">
        <w:rPr>
          <w:rFonts w:ascii="黑体" w:eastAsia="黑体" w:hAnsi="黑体" w:cs="黑体" w:hint="eastAsia"/>
          <w:snapToGrid w:val="0"/>
          <w:spacing w:val="-4"/>
        </w:rPr>
        <w:t xml:space="preserve">第一章 </w:t>
      </w:r>
      <w:r>
        <w:rPr>
          <w:rFonts w:ascii="黑体" w:eastAsia="黑体" w:hAnsi="黑体" w:cs="黑体" w:hint="eastAsia"/>
          <w:snapToGrid w:val="0"/>
          <w:spacing w:val="-4"/>
        </w:rPr>
        <w:t xml:space="preserve"> </w:t>
      </w:r>
      <w:r w:rsidRPr="00B94172">
        <w:rPr>
          <w:rFonts w:ascii="黑体" w:eastAsia="黑体" w:hAnsi="黑体" w:cs="黑体" w:hint="eastAsia"/>
          <w:snapToGrid w:val="0"/>
          <w:spacing w:val="-4"/>
        </w:rPr>
        <w:t xml:space="preserve">总 </w:t>
      </w:r>
      <w:r>
        <w:rPr>
          <w:rFonts w:ascii="黑体" w:eastAsia="黑体" w:hAnsi="黑体" w:cs="黑体" w:hint="eastAsia"/>
          <w:snapToGrid w:val="0"/>
          <w:spacing w:val="-4"/>
        </w:rPr>
        <w:t xml:space="preserve"> </w:t>
      </w:r>
      <w:r w:rsidRPr="00B94172">
        <w:rPr>
          <w:rFonts w:ascii="黑体" w:eastAsia="黑体" w:hAnsi="黑体" w:cs="黑体" w:hint="eastAsia"/>
          <w:snapToGrid w:val="0"/>
          <w:spacing w:val="-4"/>
        </w:rPr>
        <w:t>则</w:t>
      </w:r>
    </w:p>
    <w:p w:rsidR="00892472" w:rsidRPr="00B94172" w:rsidRDefault="00892472" w:rsidP="00892472">
      <w:pPr>
        <w:adjustRightInd w:val="0"/>
        <w:snapToGrid w:val="0"/>
        <w:spacing w:line="600" w:lineRule="exact"/>
        <w:rPr>
          <w:rFonts w:ascii="楷体" w:eastAsia="楷体" w:hAnsi="楷体" w:cs="仿宋"/>
          <w:snapToGrid w:val="0"/>
          <w:spacing w:val="-4"/>
        </w:rPr>
      </w:pPr>
    </w:p>
    <w:p w:rsidR="00892472" w:rsidRDefault="00892472" w:rsidP="00892472">
      <w:pPr>
        <w:adjustRightInd w:val="0"/>
        <w:snapToGrid w:val="0"/>
        <w:spacing w:line="600" w:lineRule="exact"/>
        <w:ind w:firstLineChars="200" w:firstLine="624"/>
        <w:rPr>
          <w:rFonts w:ascii="仿宋_GB2312" w:hAnsi="仿宋" w:cs="仿宋"/>
          <w:snapToGrid w:val="0"/>
          <w:spacing w:val="-4"/>
        </w:rPr>
      </w:pPr>
      <w:r w:rsidRPr="00B94172">
        <w:rPr>
          <w:rFonts w:ascii="黑体" w:eastAsia="黑体" w:hAnsi="黑体" w:cs="仿宋" w:hint="eastAsia"/>
          <w:bCs/>
          <w:snapToGrid w:val="0"/>
          <w:spacing w:val="-4"/>
        </w:rPr>
        <w:t>第一条</w:t>
      </w:r>
      <w:r w:rsidRPr="00B94172">
        <w:rPr>
          <w:rFonts w:ascii="楷体" w:eastAsia="楷体" w:hAnsi="楷体" w:cs="仿宋" w:hint="eastAsia"/>
          <w:bCs/>
          <w:snapToGrid w:val="0"/>
          <w:spacing w:val="-4"/>
        </w:rPr>
        <w:t xml:space="preserve">  </w:t>
      </w:r>
      <w:r w:rsidRPr="00B94172">
        <w:rPr>
          <w:rFonts w:ascii="仿宋_GB2312" w:hAnsi="仿宋" w:cs="仿宋" w:hint="eastAsia"/>
          <w:snapToGrid w:val="0"/>
          <w:spacing w:val="-4"/>
        </w:rPr>
        <w:t>为</w:t>
      </w:r>
      <w:r w:rsidRPr="00092DFC">
        <w:rPr>
          <w:rFonts w:ascii="仿宋_GB2312" w:hAnsi="仿宋" w:cs="仿宋" w:hint="eastAsia"/>
          <w:snapToGrid w:val="0"/>
          <w:spacing w:val="-4"/>
        </w:rPr>
        <w:t>了</w:t>
      </w:r>
      <w:r w:rsidRPr="00B94172">
        <w:rPr>
          <w:rFonts w:ascii="仿宋_GB2312" w:hAnsi="仿宋" w:cs="仿宋" w:hint="eastAsia"/>
          <w:snapToGrid w:val="0"/>
          <w:spacing w:val="-4"/>
        </w:rPr>
        <w:t>加强</w:t>
      </w:r>
      <w:r w:rsidRPr="007D5693">
        <w:rPr>
          <w:rFonts w:ascii="仿宋_GB2312" w:hAnsi="仿宋" w:cs="仿宋" w:hint="eastAsia"/>
          <w:snapToGrid w:val="0"/>
          <w:spacing w:val="-4"/>
        </w:rPr>
        <w:t>和规范</w:t>
      </w:r>
      <w:r w:rsidRPr="00B94172">
        <w:rPr>
          <w:rFonts w:ascii="仿宋_GB2312" w:hAnsi="仿宋" w:cs="仿宋" w:hint="eastAsia"/>
          <w:snapToGrid w:val="0"/>
          <w:spacing w:val="-4"/>
        </w:rPr>
        <w:t>科学技术普及工作，提高公民科学文化素质，促进创新型城市建设，推动经济</w:t>
      </w:r>
      <w:r w:rsidRPr="00AD6800">
        <w:rPr>
          <w:rFonts w:ascii="仿宋_GB2312" w:hAnsi="仿宋" w:cs="仿宋" w:hint="eastAsia"/>
          <w:snapToGrid w:val="0"/>
          <w:spacing w:val="-4"/>
        </w:rPr>
        <w:t>发展</w:t>
      </w:r>
      <w:r w:rsidRPr="00B94172">
        <w:rPr>
          <w:rFonts w:ascii="仿宋_GB2312" w:hAnsi="仿宋" w:cs="仿宋" w:hint="eastAsia"/>
          <w:snapToGrid w:val="0"/>
          <w:spacing w:val="-4"/>
        </w:rPr>
        <w:t>和社会</w:t>
      </w:r>
      <w:r w:rsidRPr="00AD6800">
        <w:rPr>
          <w:rFonts w:ascii="仿宋_GB2312" w:hAnsi="仿宋" w:cs="仿宋" w:hint="eastAsia"/>
          <w:snapToGrid w:val="0"/>
          <w:spacing w:val="-4"/>
        </w:rPr>
        <w:t>进步</w:t>
      </w:r>
      <w:r w:rsidRPr="00B94172">
        <w:rPr>
          <w:rFonts w:ascii="仿宋_GB2312" w:hAnsi="仿宋" w:cs="仿宋" w:hint="eastAsia"/>
          <w:snapToGrid w:val="0"/>
          <w:spacing w:val="-4"/>
        </w:rPr>
        <w:t>，根据《中华人民共和国科学技术普及法》</w:t>
      </w:r>
      <w:r w:rsidRPr="00092DFC">
        <w:rPr>
          <w:rFonts w:ascii="仿宋_GB2312" w:hAnsi="仿宋" w:cs="仿宋" w:hint="eastAsia"/>
          <w:snapToGrid w:val="0"/>
          <w:spacing w:val="-4"/>
        </w:rPr>
        <w:t>《中华人民共和国科学技术进步法》</w:t>
      </w:r>
      <w:r w:rsidRPr="00B94172">
        <w:rPr>
          <w:rFonts w:ascii="仿宋_GB2312" w:hAnsi="仿宋" w:cs="仿宋" w:hint="eastAsia"/>
          <w:snapToGrid w:val="0"/>
          <w:spacing w:val="-4"/>
        </w:rPr>
        <w:t>《浙江省公共文化服务保障条例》和其他有关法律、法规，</w:t>
      </w:r>
      <w:r w:rsidRPr="00B94172">
        <w:rPr>
          <w:rFonts w:ascii="仿宋_GB2312" w:hAnsi="仿宋" w:cs="仿宋" w:hint="eastAsia"/>
          <w:snapToGrid w:val="0"/>
          <w:spacing w:val="-4"/>
        </w:rPr>
        <w:lastRenderedPageBreak/>
        <w:t>结合本市实际，制定本条例。</w:t>
      </w:r>
    </w:p>
    <w:p w:rsidR="00892472" w:rsidRPr="007B7E50" w:rsidRDefault="00892472" w:rsidP="00892472">
      <w:pPr>
        <w:adjustRightInd w:val="0"/>
        <w:snapToGrid w:val="0"/>
        <w:spacing w:line="600" w:lineRule="exact"/>
        <w:ind w:firstLineChars="189" w:firstLine="590"/>
        <w:rPr>
          <w:rFonts w:ascii="仿宋_GB2312" w:cs="仿宋_GB2312"/>
        </w:rPr>
      </w:pPr>
      <w:r w:rsidRPr="00B94172">
        <w:rPr>
          <w:rFonts w:ascii="黑体" w:eastAsia="黑体" w:hAnsi="黑体" w:cs="仿宋" w:hint="eastAsia"/>
          <w:snapToGrid w:val="0"/>
          <w:spacing w:val="-4"/>
        </w:rPr>
        <w:t>第二条</w:t>
      </w:r>
      <w:r w:rsidRPr="00B94172">
        <w:rPr>
          <w:rFonts w:ascii="楷体" w:eastAsia="楷体" w:hAnsi="楷体" w:cs="仿宋" w:hint="eastAsia"/>
          <w:bCs/>
          <w:snapToGrid w:val="0"/>
          <w:spacing w:val="-4"/>
        </w:rPr>
        <w:t xml:space="preserve">  </w:t>
      </w:r>
      <w:r w:rsidRPr="007B7E50">
        <w:rPr>
          <w:rFonts w:ascii="仿宋_GB2312" w:cs="仿宋_GB2312" w:hint="eastAsia"/>
        </w:rPr>
        <w:t>本条例所称的科学技术普及（以下简称科普），是指国家机关、人民团体、企业事业单位和其他社会组织等，采取公众易于理解、接受、参与的方式，普及科学知识，倡导科学方法，推广科学技术，传播科学思想，弘扬科学精神。</w:t>
      </w:r>
    </w:p>
    <w:p w:rsidR="00892472" w:rsidRPr="007B7E50" w:rsidRDefault="00892472" w:rsidP="00892472">
      <w:pPr>
        <w:adjustRightInd w:val="0"/>
        <w:snapToGrid w:val="0"/>
        <w:spacing w:line="600" w:lineRule="exact"/>
        <w:ind w:firstLineChars="189" w:firstLine="605"/>
        <w:rPr>
          <w:rFonts w:ascii="仿宋_GB2312" w:cs="仿宋_GB2312"/>
        </w:rPr>
      </w:pPr>
      <w:r w:rsidRPr="007B7E50">
        <w:rPr>
          <w:rFonts w:ascii="仿宋_GB2312" w:cs="仿宋_GB2312" w:hint="eastAsia"/>
        </w:rPr>
        <w:t>本条例适用于本市行政区域内科</w:t>
      </w:r>
      <w:proofErr w:type="gramStart"/>
      <w:r w:rsidRPr="007B7E50">
        <w:rPr>
          <w:rFonts w:ascii="仿宋_GB2312" w:cs="仿宋_GB2312" w:hint="eastAsia"/>
        </w:rPr>
        <w:t>普设施</w:t>
      </w:r>
      <w:proofErr w:type="gramEnd"/>
      <w:r w:rsidRPr="007B7E50">
        <w:rPr>
          <w:rFonts w:ascii="仿宋_GB2312" w:cs="仿宋_GB2312" w:hint="eastAsia"/>
        </w:rPr>
        <w:t>建设、科普活动开展、科普组织和科普人员权益保护等工作。</w:t>
      </w:r>
    </w:p>
    <w:p w:rsidR="00892472" w:rsidRDefault="00892472" w:rsidP="00892472">
      <w:pPr>
        <w:autoSpaceDE w:val="0"/>
        <w:autoSpaceDN w:val="0"/>
        <w:adjustRightInd w:val="0"/>
        <w:snapToGrid w:val="0"/>
        <w:spacing w:line="600" w:lineRule="exact"/>
        <w:ind w:firstLineChars="200" w:firstLine="624"/>
        <w:rPr>
          <w:rFonts w:ascii="仿宋_GB2312" w:hAnsi="仿宋" w:cs="仿宋"/>
          <w:snapToGrid w:val="0"/>
          <w:spacing w:val="-4"/>
        </w:rPr>
      </w:pPr>
      <w:r w:rsidRPr="00B94172">
        <w:rPr>
          <w:rFonts w:ascii="黑体" w:eastAsia="黑体" w:hAnsi="黑体" w:cs="仿宋" w:hint="eastAsia"/>
          <w:bCs/>
          <w:snapToGrid w:val="0"/>
          <w:spacing w:val="-4"/>
        </w:rPr>
        <w:t>第三条</w:t>
      </w:r>
      <w:r w:rsidRPr="00B94172">
        <w:rPr>
          <w:rFonts w:ascii="楷体" w:eastAsia="楷体" w:hAnsi="楷体" w:cs="仿宋" w:hint="eastAsia"/>
          <w:bCs/>
          <w:snapToGrid w:val="0"/>
          <w:spacing w:val="-4"/>
        </w:rPr>
        <w:t xml:space="preserve">  </w:t>
      </w:r>
      <w:r w:rsidRPr="00B94172">
        <w:rPr>
          <w:rFonts w:ascii="仿宋_GB2312" w:hAnsi="仿宋" w:cs="仿宋" w:hint="eastAsia"/>
          <w:snapToGrid w:val="0"/>
          <w:spacing w:val="-4"/>
        </w:rPr>
        <w:t>科普是公益事业</w:t>
      </w:r>
      <w:r w:rsidRPr="0080729A">
        <w:rPr>
          <w:rFonts w:ascii="仿宋_GB2312" w:hAnsi="仿宋" w:cs="仿宋" w:hint="eastAsia"/>
          <w:snapToGrid w:val="0"/>
          <w:spacing w:val="-4"/>
        </w:rPr>
        <w:t>。</w:t>
      </w:r>
      <w:r w:rsidRPr="00092DFC">
        <w:rPr>
          <w:rFonts w:ascii="仿宋_GB2312" w:hAnsi="仿宋" w:cs="仿宋" w:hint="eastAsia"/>
          <w:snapToGrid w:val="0"/>
          <w:spacing w:val="-4"/>
        </w:rPr>
        <w:t>科普工作应当</w:t>
      </w:r>
      <w:r w:rsidRPr="00B94172">
        <w:rPr>
          <w:rFonts w:ascii="仿宋_GB2312" w:hAnsi="仿宋" w:cs="仿宋" w:hint="eastAsia"/>
          <w:snapToGrid w:val="0"/>
          <w:spacing w:val="-4"/>
        </w:rPr>
        <w:t>遵循政府推动、社会支持、全民参与、普惠共享的原则</w:t>
      </w:r>
      <w:r w:rsidRPr="00C21389">
        <w:rPr>
          <w:rFonts w:ascii="仿宋_GB2312" w:hAnsi="仿宋" w:cs="仿宋" w:hint="eastAsia"/>
          <w:snapToGrid w:val="0"/>
          <w:spacing w:val="-4"/>
        </w:rPr>
        <w:t>，坚持科学精神，反对和抵制伪科学，促进形成崇尚科学的社会氛围和健康文明的生活方式</w:t>
      </w:r>
      <w:r w:rsidRPr="00B94172">
        <w:rPr>
          <w:rFonts w:ascii="仿宋_GB2312" w:hAnsi="仿宋" w:cs="仿宋" w:hint="eastAsia"/>
          <w:snapToGrid w:val="0"/>
          <w:spacing w:val="-4"/>
        </w:rPr>
        <w:t>。</w:t>
      </w:r>
    </w:p>
    <w:p w:rsidR="00892472" w:rsidRPr="00B94172" w:rsidRDefault="00892472" w:rsidP="00892472">
      <w:pPr>
        <w:adjustRightInd w:val="0"/>
        <w:snapToGrid w:val="0"/>
        <w:spacing w:line="600" w:lineRule="exact"/>
        <w:ind w:firstLineChars="200" w:firstLine="624"/>
        <w:rPr>
          <w:rFonts w:ascii="仿宋_GB2312" w:hAnsi="仿宋" w:cs="仿宋"/>
          <w:snapToGrid w:val="0"/>
          <w:spacing w:val="-4"/>
        </w:rPr>
      </w:pPr>
      <w:r w:rsidRPr="00092DFC">
        <w:rPr>
          <w:rFonts w:ascii="仿宋_GB2312" w:hAnsi="仿宋" w:cs="仿宋" w:hint="eastAsia"/>
          <w:snapToGrid w:val="0"/>
          <w:spacing w:val="-4"/>
        </w:rPr>
        <w:t>任何组织和个人不得以科普为名开展有损社会公共利益的活动，不得将违背科学精神的主张和观点，作为科普知识传播和推广</w:t>
      </w:r>
      <w:r>
        <w:rPr>
          <w:rFonts w:ascii="仿宋_GB2312" w:hAnsi="仿宋" w:cs="仿宋" w:hint="eastAsia"/>
          <w:snapToGrid w:val="0"/>
          <w:spacing w:val="-4"/>
        </w:rPr>
        <w:t>。</w:t>
      </w:r>
    </w:p>
    <w:p w:rsidR="00892472" w:rsidRDefault="00892472" w:rsidP="00892472">
      <w:pPr>
        <w:autoSpaceDE w:val="0"/>
        <w:autoSpaceDN w:val="0"/>
        <w:adjustRightInd w:val="0"/>
        <w:snapToGrid w:val="0"/>
        <w:spacing w:line="600" w:lineRule="exact"/>
        <w:ind w:firstLineChars="200" w:firstLine="624"/>
        <w:rPr>
          <w:rFonts w:ascii="仿宋_GB2312" w:hAnsi="仿宋" w:cs="仿宋"/>
          <w:snapToGrid w:val="0"/>
          <w:spacing w:val="-4"/>
        </w:rPr>
      </w:pPr>
      <w:r w:rsidRPr="00B94172">
        <w:rPr>
          <w:rFonts w:ascii="黑体" w:eastAsia="黑体" w:hAnsi="黑体" w:cs="仿宋" w:hint="eastAsia"/>
          <w:bCs/>
          <w:snapToGrid w:val="0"/>
          <w:spacing w:val="-4"/>
        </w:rPr>
        <w:t>第四条</w:t>
      </w:r>
      <w:r w:rsidRPr="00B94172">
        <w:rPr>
          <w:rFonts w:ascii="楷体" w:eastAsia="楷体" w:hAnsi="楷体" w:cs="仿宋" w:hint="eastAsia"/>
          <w:bCs/>
          <w:snapToGrid w:val="0"/>
          <w:spacing w:val="-4"/>
        </w:rPr>
        <w:t xml:space="preserve">  </w:t>
      </w:r>
      <w:r w:rsidRPr="00B94172">
        <w:rPr>
          <w:rFonts w:ascii="仿宋_GB2312" w:hAnsi="仿宋" w:cs="仿宋" w:hint="eastAsia"/>
          <w:snapToGrid w:val="0"/>
          <w:spacing w:val="-4"/>
        </w:rPr>
        <w:t>市和区县（市）人民政府应当将科普工作纳入国民经济和社会发展规划，</w:t>
      </w:r>
      <w:r w:rsidRPr="00114ADB">
        <w:rPr>
          <w:rFonts w:ascii="仿宋_GB2312" w:hAnsi="仿宋" w:cs="仿宋" w:hint="eastAsia"/>
          <w:snapToGrid w:val="0"/>
          <w:spacing w:val="-4"/>
        </w:rPr>
        <w:t>将</w:t>
      </w:r>
      <w:r w:rsidRPr="00B94172">
        <w:rPr>
          <w:rFonts w:ascii="仿宋_GB2312" w:hAnsi="仿宋" w:cs="仿宋" w:hint="eastAsia"/>
          <w:snapToGrid w:val="0"/>
          <w:spacing w:val="-4"/>
        </w:rPr>
        <w:t>科普经费</w:t>
      </w:r>
      <w:r w:rsidRPr="00114ADB">
        <w:rPr>
          <w:rFonts w:ascii="仿宋_GB2312" w:hAnsi="仿宋" w:cs="仿宋" w:hint="eastAsia"/>
          <w:snapToGrid w:val="0"/>
          <w:spacing w:val="-4"/>
        </w:rPr>
        <w:t>列入同级财政预算</w:t>
      </w:r>
      <w:r w:rsidRPr="00B94172">
        <w:rPr>
          <w:rFonts w:ascii="仿宋_GB2312" w:hAnsi="仿宋" w:cs="仿宋" w:hint="eastAsia"/>
          <w:snapToGrid w:val="0"/>
          <w:spacing w:val="-4"/>
        </w:rPr>
        <w:t>，</w:t>
      </w:r>
      <w:r w:rsidRPr="00BD584D">
        <w:rPr>
          <w:rFonts w:ascii="仿宋_GB2312" w:hAnsi="仿宋" w:cs="仿宋" w:hint="eastAsia"/>
          <w:snapToGrid w:val="0"/>
          <w:spacing w:val="-4"/>
        </w:rPr>
        <w:t>完善</w:t>
      </w:r>
      <w:r w:rsidRPr="007B1F5F">
        <w:rPr>
          <w:rFonts w:ascii="仿宋_GB2312" w:hAnsi="仿宋" w:cs="仿宋" w:hint="eastAsia"/>
          <w:snapToGrid w:val="0"/>
          <w:spacing w:val="-4"/>
        </w:rPr>
        <w:t>科普设施</w:t>
      </w:r>
      <w:r w:rsidRPr="00BD584D">
        <w:rPr>
          <w:rFonts w:ascii="仿宋_GB2312" w:hAnsi="仿宋" w:cs="仿宋" w:hint="eastAsia"/>
          <w:snapToGrid w:val="0"/>
          <w:spacing w:val="-4"/>
        </w:rPr>
        <w:t>，加强</w:t>
      </w:r>
      <w:r w:rsidRPr="007B1F5F">
        <w:rPr>
          <w:rFonts w:ascii="仿宋_GB2312" w:hAnsi="仿宋" w:cs="仿宋" w:hint="eastAsia"/>
          <w:snapToGrid w:val="0"/>
          <w:spacing w:val="-4"/>
        </w:rPr>
        <w:t>科普工作者队伍建设</w:t>
      </w:r>
      <w:r w:rsidRPr="00BD584D">
        <w:rPr>
          <w:rFonts w:ascii="仿宋_GB2312" w:hAnsi="仿宋" w:cs="仿宋" w:hint="eastAsia"/>
          <w:snapToGrid w:val="0"/>
          <w:spacing w:val="-4"/>
        </w:rPr>
        <w:t>，依法</w:t>
      </w:r>
      <w:r w:rsidRPr="007B1F5F">
        <w:rPr>
          <w:rFonts w:ascii="仿宋_GB2312" w:hAnsi="仿宋" w:cs="仿宋" w:hint="eastAsia"/>
          <w:snapToGrid w:val="0"/>
          <w:spacing w:val="-4"/>
        </w:rPr>
        <w:t>保障公民参与科普活动</w:t>
      </w:r>
      <w:r w:rsidRPr="00717F7E">
        <w:rPr>
          <w:rFonts w:ascii="仿宋_GB2312" w:hAnsi="仿宋" w:cs="仿宋" w:hint="eastAsia"/>
          <w:snapToGrid w:val="0"/>
          <w:spacing w:val="-4"/>
        </w:rPr>
        <w:t>的权利</w:t>
      </w:r>
      <w:r w:rsidRPr="00B94172">
        <w:rPr>
          <w:rFonts w:ascii="仿宋_GB2312" w:hAnsi="仿宋" w:cs="仿宋" w:hint="eastAsia"/>
          <w:snapToGrid w:val="0"/>
          <w:spacing w:val="-4"/>
        </w:rPr>
        <w:t>。</w:t>
      </w:r>
    </w:p>
    <w:p w:rsidR="00892472" w:rsidRDefault="00892472" w:rsidP="00892472">
      <w:pPr>
        <w:autoSpaceDE w:val="0"/>
        <w:autoSpaceDN w:val="0"/>
        <w:adjustRightInd w:val="0"/>
        <w:snapToGrid w:val="0"/>
        <w:spacing w:line="600" w:lineRule="exact"/>
        <w:ind w:firstLineChars="200" w:firstLine="624"/>
        <w:rPr>
          <w:rFonts w:ascii="仿宋_GB2312" w:hAnsi="仿宋" w:cs="仿宋"/>
          <w:snapToGrid w:val="0"/>
          <w:spacing w:val="-4"/>
        </w:rPr>
      </w:pPr>
      <w:r w:rsidRPr="00B94172">
        <w:rPr>
          <w:rFonts w:ascii="仿宋_GB2312" w:hAnsi="仿宋" w:cs="仿宋" w:hint="eastAsia"/>
          <w:snapToGrid w:val="0"/>
          <w:spacing w:val="-4"/>
        </w:rPr>
        <w:t>市和区县（市）人民政府</w:t>
      </w:r>
      <w:r w:rsidRPr="00092DFC">
        <w:rPr>
          <w:rFonts w:ascii="仿宋_GB2312" w:hAnsi="仿宋" w:cs="仿宋" w:hint="eastAsia"/>
          <w:snapToGrid w:val="0"/>
          <w:spacing w:val="-4"/>
        </w:rPr>
        <w:t>应当</w:t>
      </w:r>
      <w:r w:rsidRPr="00B94172">
        <w:rPr>
          <w:rFonts w:ascii="仿宋_GB2312" w:hAnsi="仿宋" w:cs="仿宋" w:hint="eastAsia"/>
          <w:snapToGrid w:val="0"/>
          <w:spacing w:val="-4"/>
        </w:rPr>
        <w:t>建立</w:t>
      </w:r>
      <w:r w:rsidRPr="009C060C">
        <w:rPr>
          <w:rFonts w:ascii="仿宋_GB2312" w:hAnsi="仿宋" w:cs="仿宋" w:hint="eastAsia"/>
          <w:snapToGrid w:val="0"/>
          <w:spacing w:val="-4"/>
        </w:rPr>
        <w:t>和完善</w:t>
      </w:r>
      <w:r w:rsidRPr="00B94172">
        <w:rPr>
          <w:rFonts w:ascii="仿宋_GB2312" w:hAnsi="仿宋" w:cs="仿宋" w:hint="eastAsia"/>
          <w:snapToGrid w:val="0"/>
          <w:spacing w:val="-4"/>
        </w:rPr>
        <w:t>科普工作联席会议制度。科普工作联席会议负责审</w:t>
      </w:r>
      <w:r w:rsidRPr="00FB6BDF">
        <w:rPr>
          <w:rFonts w:ascii="仿宋_GB2312" w:hAnsi="仿宋" w:cs="仿宋" w:hint="eastAsia"/>
          <w:snapToGrid w:val="0"/>
          <w:spacing w:val="-4"/>
        </w:rPr>
        <w:t>定</w:t>
      </w:r>
      <w:r w:rsidRPr="00B94172">
        <w:rPr>
          <w:rFonts w:ascii="仿宋_GB2312" w:hAnsi="仿宋" w:cs="仿宋" w:hint="eastAsia"/>
          <w:snapToGrid w:val="0"/>
          <w:spacing w:val="-4"/>
        </w:rPr>
        <w:t>科普工作规划和年度工作计划，统筹、指导、协调本行政区域内科普工作</w:t>
      </w:r>
      <w:r w:rsidRPr="00AC04ED">
        <w:rPr>
          <w:rFonts w:ascii="仿宋_GB2312" w:hAnsi="仿宋" w:cs="仿宋" w:hint="eastAsia"/>
          <w:snapToGrid w:val="0"/>
          <w:spacing w:val="-4"/>
        </w:rPr>
        <w:t>，其日常</w:t>
      </w:r>
      <w:r w:rsidRPr="007D5693">
        <w:rPr>
          <w:rFonts w:ascii="仿宋_GB2312" w:hAnsi="仿宋" w:cs="仿宋" w:hint="eastAsia"/>
          <w:snapToGrid w:val="0"/>
          <w:spacing w:val="-4"/>
        </w:rPr>
        <w:t>相关具体</w:t>
      </w:r>
      <w:r w:rsidRPr="00AC04ED">
        <w:rPr>
          <w:rFonts w:ascii="仿宋_GB2312" w:hAnsi="仿宋" w:cs="仿宋" w:hint="eastAsia"/>
          <w:snapToGrid w:val="0"/>
          <w:spacing w:val="-4"/>
        </w:rPr>
        <w:t>工作由本级科学技术协会承担</w:t>
      </w:r>
      <w:r w:rsidRPr="00B94172">
        <w:rPr>
          <w:rFonts w:ascii="仿宋_GB2312" w:hAnsi="仿宋" w:cs="仿宋" w:hint="eastAsia"/>
          <w:snapToGrid w:val="0"/>
          <w:spacing w:val="-4"/>
        </w:rPr>
        <w:t>。</w:t>
      </w:r>
    </w:p>
    <w:p w:rsidR="00892472" w:rsidRDefault="00892472" w:rsidP="00892472">
      <w:pPr>
        <w:autoSpaceDE w:val="0"/>
        <w:autoSpaceDN w:val="0"/>
        <w:adjustRightInd w:val="0"/>
        <w:snapToGrid w:val="0"/>
        <w:spacing w:line="600" w:lineRule="exact"/>
        <w:ind w:firstLineChars="200" w:firstLine="624"/>
        <w:rPr>
          <w:rFonts w:ascii="仿宋_GB2312" w:hAnsi="仿宋" w:cs="仿宋"/>
          <w:snapToGrid w:val="0"/>
          <w:spacing w:val="-4"/>
        </w:rPr>
      </w:pPr>
      <w:r w:rsidRPr="00B94172">
        <w:rPr>
          <w:rFonts w:ascii="黑体" w:eastAsia="黑体" w:hAnsi="黑体" w:cs="仿宋" w:hint="eastAsia"/>
          <w:bCs/>
          <w:snapToGrid w:val="0"/>
          <w:spacing w:val="-4"/>
        </w:rPr>
        <w:lastRenderedPageBreak/>
        <w:t>第五条</w:t>
      </w:r>
      <w:r w:rsidRPr="00B94172">
        <w:rPr>
          <w:rFonts w:ascii="楷体" w:eastAsia="楷体" w:hAnsi="楷体" w:cs="仿宋" w:hint="eastAsia"/>
          <w:bCs/>
          <w:snapToGrid w:val="0"/>
          <w:spacing w:val="-4"/>
        </w:rPr>
        <w:t xml:space="preserve">  </w:t>
      </w:r>
      <w:r w:rsidRPr="00B94172">
        <w:rPr>
          <w:rFonts w:ascii="仿宋_GB2312" w:hAnsi="仿宋" w:cs="仿宋" w:hint="eastAsia"/>
          <w:snapToGrid w:val="0"/>
          <w:spacing w:val="-4"/>
        </w:rPr>
        <w:t>科学技术主管部门负责</w:t>
      </w:r>
      <w:r w:rsidRPr="00114ADB">
        <w:rPr>
          <w:rFonts w:ascii="仿宋_GB2312" w:hAnsi="仿宋" w:cs="仿宋" w:hint="eastAsia"/>
          <w:snapToGrid w:val="0"/>
          <w:spacing w:val="-4"/>
        </w:rPr>
        <w:t>组织编制</w:t>
      </w:r>
      <w:r w:rsidRPr="007D5693">
        <w:rPr>
          <w:rFonts w:ascii="仿宋_GB2312" w:hAnsi="仿宋" w:cs="仿宋" w:hint="eastAsia"/>
          <w:snapToGrid w:val="0"/>
          <w:spacing w:val="-4"/>
        </w:rPr>
        <w:t>和实施</w:t>
      </w:r>
      <w:r w:rsidRPr="00B94172">
        <w:rPr>
          <w:rFonts w:ascii="仿宋_GB2312" w:hAnsi="仿宋" w:cs="仿宋" w:hint="eastAsia"/>
          <w:snapToGrid w:val="0"/>
          <w:spacing w:val="-4"/>
        </w:rPr>
        <w:t>本行政区域内科普工作规划，定期开展科普统计、通报和检查、督促工作</w:t>
      </w:r>
      <w:r>
        <w:rPr>
          <w:rFonts w:ascii="仿宋_GB2312" w:hAnsi="仿宋" w:cs="仿宋" w:hint="eastAsia"/>
          <w:snapToGrid w:val="0"/>
          <w:spacing w:val="-4"/>
        </w:rPr>
        <w:t>，</w:t>
      </w:r>
      <w:r w:rsidRPr="00114ADB">
        <w:rPr>
          <w:rFonts w:ascii="仿宋_GB2312" w:hAnsi="仿宋" w:cs="仿宋" w:hint="eastAsia"/>
          <w:snapToGrid w:val="0"/>
          <w:spacing w:val="-4"/>
        </w:rPr>
        <w:t>并将有关情况向社会公开</w:t>
      </w:r>
      <w:r w:rsidRPr="00B94172">
        <w:rPr>
          <w:rFonts w:ascii="仿宋_GB2312" w:hAnsi="仿宋" w:cs="仿宋" w:hint="eastAsia"/>
          <w:snapToGrid w:val="0"/>
          <w:spacing w:val="-4"/>
        </w:rPr>
        <w:t>。</w:t>
      </w:r>
    </w:p>
    <w:p w:rsidR="00892472" w:rsidRPr="00B94172" w:rsidRDefault="00892472" w:rsidP="00892472">
      <w:pPr>
        <w:autoSpaceDE w:val="0"/>
        <w:autoSpaceDN w:val="0"/>
        <w:adjustRightInd w:val="0"/>
        <w:snapToGrid w:val="0"/>
        <w:spacing w:line="600" w:lineRule="exact"/>
        <w:ind w:firstLineChars="200" w:firstLine="624"/>
        <w:rPr>
          <w:rFonts w:ascii="仿宋_GB2312" w:hAnsi="仿宋" w:cs="仿宋"/>
          <w:snapToGrid w:val="0"/>
          <w:spacing w:val="-4"/>
        </w:rPr>
      </w:pPr>
      <w:r w:rsidRPr="00B94172">
        <w:rPr>
          <w:rFonts w:ascii="仿宋_GB2312" w:hAnsi="仿宋" w:cs="仿宋" w:hint="eastAsia"/>
          <w:snapToGrid w:val="0"/>
          <w:spacing w:val="-4"/>
        </w:rPr>
        <w:t>科学技术协会根据科普工作规划</w:t>
      </w:r>
      <w:r w:rsidRPr="00114ADB">
        <w:rPr>
          <w:rFonts w:ascii="仿宋_GB2312" w:hAnsi="仿宋" w:cs="仿宋" w:hint="eastAsia"/>
          <w:snapToGrid w:val="0"/>
          <w:spacing w:val="-4"/>
        </w:rPr>
        <w:t>编制</w:t>
      </w:r>
      <w:r w:rsidRPr="007D5693">
        <w:rPr>
          <w:rFonts w:ascii="仿宋_GB2312" w:hAnsi="仿宋" w:cs="仿宋" w:hint="eastAsia"/>
          <w:snapToGrid w:val="0"/>
          <w:spacing w:val="-4"/>
        </w:rPr>
        <w:t>和组织实施</w:t>
      </w:r>
      <w:r w:rsidRPr="00B94172">
        <w:rPr>
          <w:rFonts w:ascii="仿宋_GB2312" w:hAnsi="仿宋" w:cs="仿宋" w:hint="eastAsia"/>
          <w:snapToGrid w:val="0"/>
          <w:spacing w:val="-4"/>
        </w:rPr>
        <w:t>年度工作计划，定期开展全民科学素质水平监测评估</w:t>
      </w:r>
      <w:r w:rsidRPr="00114ADB">
        <w:rPr>
          <w:rFonts w:ascii="仿宋_GB2312" w:hAnsi="仿宋" w:cs="仿宋" w:hint="eastAsia"/>
          <w:snapToGrid w:val="0"/>
          <w:spacing w:val="-4"/>
        </w:rPr>
        <w:t>并向社会公开</w:t>
      </w:r>
      <w:r w:rsidRPr="00B94172">
        <w:rPr>
          <w:rFonts w:ascii="仿宋_GB2312" w:hAnsi="仿宋" w:cs="仿宋" w:hint="eastAsia"/>
          <w:snapToGrid w:val="0"/>
          <w:spacing w:val="-4"/>
        </w:rPr>
        <w:t>。</w:t>
      </w:r>
    </w:p>
    <w:p w:rsidR="00892472" w:rsidRPr="00B94172" w:rsidRDefault="00892472" w:rsidP="00892472">
      <w:pPr>
        <w:adjustRightInd w:val="0"/>
        <w:snapToGrid w:val="0"/>
        <w:spacing w:line="600" w:lineRule="exact"/>
        <w:ind w:firstLineChars="200" w:firstLine="624"/>
        <w:rPr>
          <w:rFonts w:ascii="仿宋_GB2312" w:hAnsi="仿宋" w:cs="仿宋"/>
          <w:snapToGrid w:val="0"/>
          <w:spacing w:val="-4"/>
        </w:rPr>
      </w:pPr>
      <w:r w:rsidRPr="00B94172">
        <w:rPr>
          <w:rFonts w:ascii="黑体" w:eastAsia="黑体" w:hAnsi="黑体" w:cs="仿宋" w:hint="eastAsia"/>
          <w:bCs/>
          <w:snapToGrid w:val="0"/>
          <w:spacing w:val="-4"/>
        </w:rPr>
        <w:t>第六条</w:t>
      </w:r>
      <w:r w:rsidRPr="00B94172">
        <w:rPr>
          <w:rFonts w:ascii="楷体" w:eastAsia="楷体" w:hAnsi="楷体" w:cs="仿宋" w:hint="eastAsia"/>
          <w:bCs/>
          <w:snapToGrid w:val="0"/>
          <w:spacing w:val="-4"/>
        </w:rPr>
        <w:t xml:space="preserve">  </w:t>
      </w:r>
      <w:r w:rsidRPr="003402F3">
        <w:rPr>
          <w:rFonts w:ascii="仿宋_GB2312" w:hAnsi="仿宋" w:cs="仿宋" w:hint="eastAsia"/>
          <w:snapToGrid w:val="0"/>
          <w:spacing w:val="-4"/>
        </w:rPr>
        <w:t>发展</w:t>
      </w:r>
      <w:r>
        <w:rPr>
          <w:rFonts w:ascii="仿宋_GB2312" w:hAnsi="仿宋" w:cs="仿宋" w:hint="eastAsia"/>
          <w:snapToGrid w:val="0"/>
          <w:spacing w:val="-4"/>
        </w:rPr>
        <w:t>和</w:t>
      </w:r>
      <w:r w:rsidRPr="003402F3">
        <w:rPr>
          <w:rFonts w:ascii="仿宋_GB2312" w:hAnsi="仿宋" w:cs="仿宋" w:hint="eastAsia"/>
          <w:snapToGrid w:val="0"/>
          <w:spacing w:val="-4"/>
        </w:rPr>
        <w:t>改革、财政、</w:t>
      </w:r>
      <w:r>
        <w:rPr>
          <w:rFonts w:ascii="仿宋_GB2312" w:hAnsi="仿宋" w:cs="仿宋" w:hint="eastAsia"/>
          <w:snapToGrid w:val="0"/>
          <w:spacing w:val="-4"/>
        </w:rPr>
        <w:t>文化广电</w:t>
      </w:r>
      <w:r w:rsidRPr="003402F3">
        <w:rPr>
          <w:rFonts w:ascii="仿宋_GB2312" w:hAnsi="仿宋" w:cs="仿宋" w:hint="eastAsia"/>
          <w:snapToGrid w:val="0"/>
          <w:spacing w:val="-4"/>
        </w:rPr>
        <w:t>新闻出版、教育、卫生计生、</w:t>
      </w:r>
      <w:r w:rsidRPr="00114ADB">
        <w:rPr>
          <w:rFonts w:ascii="仿宋_GB2312" w:hAnsi="仿宋" w:cs="仿宋" w:hint="eastAsia"/>
          <w:snapToGrid w:val="0"/>
          <w:spacing w:val="-4"/>
        </w:rPr>
        <w:t>市场监督管理、</w:t>
      </w:r>
      <w:r w:rsidRPr="003402F3">
        <w:rPr>
          <w:rFonts w:ascii="仿宋_GB2312" w:hAnsi="仿宋" w:cs="仿宋" w:hint="eastAsia"/>
          <w:snapToGrid w:val="0"/>
          <w:spacing w:val="-4"/>
        </w:rPr>
        <w:t>农业、</w:t>
      </w:r>
      <w:r w:rsidRPr="007D5693">
        <w:rPr>
          <w:rFonts w:ascii="仿宋_GB2312" w:hAnsi="仿宋" w:cs="仿宋" w:hint="eastAsia"/>
          <w:snapToGrid w:val="0"/>
          <w:spacing w:val="-4"/>
        </w:rPr>
        <w:t>林业、海洋渔业、</w:t>
      </w:r>
      <w:r w:rsidRPr="003402F3">
        <w:rPr>
          <w:rFonts w:ascii="仿宋_GB2312" w:hAnsi="仿宋" w:cs="仿宋" w:hint="eastAsia"/>
          <w:snapToGrid w:val="0"/>
          <w:spacing w:val="-4"/>
        </w:rPr>
        <w:t>气象</w:t>
      </w:r>
      <w:r>
        <w:rPr>
          <w:rFonts w:ascii="仿宋_GB2312" w:hAnsi="仿宋" w:cs="仿宋" w:hint="eastAsia"/>
          <w:snapToGrid w:val="0"/>
          <w:spacing w:val="-4"/>
        </w:rPr>
        <w:t>、交通</w:t>
      </w:r>
      <w:r w:rsidRPr="007D5693">
        <w:rPr>
          <w:rFonts w:ascii="仿宋_GB2312" w:hAnsi="仿宋" w:cs="仿宋" w:hint="eastAsia"/>
          <w:snapToGrid w:val="0"/>
          <w:spacing w:val="-4"/>
        </w:rPr>
        <w:t>运输</w:t>
      </w:r>
      <w:r>
        <w:rPr>
          <w:rFonts w:ascii="仿宋_GB2312" w:hAnsi="仿宋" w:cs="仿宋" w:hint="eastAsia"/>
          <w:snapToGrid w:val="0"/>
          <w:spacing w:val="-4"/>
        </w:rPr>
        <w:t>、</w:t>
      </w:r>
      <w:r w:rsidRPr="003402F3">
        <w:rPr>
          <w:rFonts w:ascii="仿宋_GB2312" w:hAnsi="仿宋" w:cs="仿宋" w:hint="eastAsia"/>
          <w:snapToGrid w:val="0"/>
          <w:spacing w:val="-4"/>
        </w:rPr>
        <w:t>旅游、人力资源</w:t>
      </w:r>
      <w:r>
        <w:rPr>
          <w:rFonts w:ascii="仿宋_GB2312" w:hAnsi="仿宋" w:cs="仿宋" w:hint="eastAsia"/>
          <w:snapToGrid w:val="0"/>
          <w:spacing w:val="-4"/>
        </w:rPr>
        <w:t>和社会保障</w:t>
      </w:r>
      <w:r w:rsidRPr="003402F3">
        <w:rPr>
          <w:rFonts w:ascii="仿宋_GB2312" w:hAnsi="仿宋" w:cs="仿宋" w:hint="eastAsia"/>
          <w:snapToGrid w:val="0"/>
          <w:spacing w:val="-4"/>
        </w:rPr>
        <w:t>等</w:t>
      </w:r>
      <w:r w:rsidRPr="00DD2873">
        <w:rPr>
          <w:rFonts w:ascii="仿宋_GB2312" w:hAnsi="仿宋" w:cs="仿宋" w:hint="eastAsia"/>
          <w:snapToGrid w:val="0"/>
          <w:spacing w:val="-4"/>
        </w:rPr>
        <w:t>主管</w:t>
      </w:r>
      <w:r w:rsidRPr="00B94172">
        <w:rPr>
          <w:rFonts w:ascii="仿宋_GB2312" w:hAnsi="仿宋" w:cs="仿宋" w:hint="eastAsia"/>
          <w:snapToGrid w:val="0"/>
          <w:spacing w:val="-4"/>
        </w:rPr>
        <w:t>部门</w:t>
      </w:r>
      <w:r w:rsidRPr="00114ADB">
        <w:rPr>
          <w:rFonts w:ascii="仿宋_GB2312" w:hAnsi="仿宋" w:cs="仿宋" w:hint="eastAsia"/>
          <w:snapToGrid w:val="0"/>
          <w:spacing w:val="-4"/>
        </w:rPr>
        <w:t>和镇（乡）人民政府、街道办事处应当按照</w:t>
      </w:r>
      <w:r w:rsidRPr="00B94172">
        <w:rPr>
          <w:rFonts w:ascii="仿宋_GB2312" w:hAnsi="仿宋" w:cs="仿宋" w:hint="eastAsia"/>
          <w:snapToGrid w:val="0"/>
          <w:spacing w:val="-4"/>
        </w:rPr>
        <w:t xml:space="preserve">各自职责做好科普工作。  </w:t>
      </w:r>
    </w:p>
    <w:p w:rsidR="00892472" w:rsidRDefault="00892472" w:rsidP="00892472">
      <w:pPr>
        <w:autoSpaceDE w:val="0"/>
        <w:autoSpaceDN w:val="0"/>
        <w:adjustRightInd w:val="0"/>
        <w:snapToGrid w:val="0"/>
        <w:spacing w:line="600" w:lineRule="exact"/>
        <w:ind w:firstLineChars="200" w:firstLine="624"/>
        <w:rPr>
          <w:rFonts w:ascii="仿宋_GB2312" w:hAnsi="仿宋" w:cs="仿宋"/>
          <w:snapToGrid w:val="0"/>
          <w:spacing w:val="-4"/>
        </w:rPr>
      </w:pPr>
      <w:r w:rsidRPr="00B94172">
        <w:rPr>
          <w:rFonts w:ascii="仿宋_GB2312" w:hAnsi="仿宋" w:cs="仿宋" w:hint="eastAsia"/>
          <w:snapToGrid w:val="0"/>
          <w:spacing w:val="-4"/>
        </w:rPr>
        <w:t>工会、共青团、妇联等人民团体和社会科学界联合会应当</w:t>
      </w:r>
      <w:r w:rsidRPr="00114ADB">
        <w:rPr>
          <w:rFonts w:ascii="仿宋_GB2312" w:hAnsi="仿宋" w:cs="仿宋" w:hint="eastAsia"/>
          <w:snapToGrid w:val="0"/>
          <w:spacing w:val="-4"/>
        </w:rPr>
        <w:t>在其职责范围内</w:t>
      </w:r>
      <w:r w:rsidRPr="00B94172">
        <w:rPr>
          <w:rFonts w:ascii="仿宋_GB2312" w:hAnsi="仿宋" w:cs="仿宋" w:hint="eastAsia"/>
          <w:snapToGrid w:val="0"/>
          <w:spacing w:val="-4"/>
        </w:rPr>
        <w:t>发挥自身优势，组织开展科普活动。</w:t>
      </w:r>
    </w:p>
    <w:p w:rsidR="00892472" w:rsidRPr="00B94172" w:rsidRDefault="00892472" w:rsidP="00892472">
      <w:pPr>
        <w:adjustRightInd w:val="0"/>
        <w:snapToGrid w:val="0"/>
        <w:spacing w:line="600" w:lineRule="exact"/>
        <w:ind w:firstLineChars="200" w:firstLine="624"/>
        <w:rPr>
          <w:rFonts w:ascii="仿宋_GB2312" w:hAnsi="仿宋"/>
          <w:snapToGrid w:val="0"/>
          <w:spacing w:val="-4"/>
        </w:rPr>
      </w:pPr>
      <w:r w:rsidRPr="00B94172">
        <w:rPr>
          <w:rFonts w:ascii="黑体" w:eastAsia="黑体" w:hAnsi="黑体" w:cs="仿宋" w:hint="eastAsia"/>
          <w:bCs/>
          <w:snapToGrid w:val="0"/>
          <w:spacing w:val="-4"/>
        </w:rPr>
        <w:t>第</w:t>
      </w:r>
      <w:r>
        <w:rPr>
          <w:rFonts w:ascii="黑体" w:eastAsia="黑体" w:hAnsi="黑体" w:cs="仿宋" w:hint="eastAsia"/>
          <w:bCs/>
          <w:snapToGrid w:val="0"/>
          <w:spacing w:val="-4"/>
        </w:rPr>
        <w:t>七</w:t>
      </w:r>
      <w:r w:rsidRPr="00B94172">
        <w:rPr>
          <w:rFonts w:ascii="黑体" w:eastAsia="黑体" w:hAnsi="黑体" w:cs="仿宋" w:hint="eastAsia"/>
          <w:bCs/>
          <w:snapToGrid w:val="0"/>
          <w:spacing w:val="-4"/>
        </w:rPr>
        <w:t xml:space="preserve">条  </w:t>
      </w:r>
      <w:r w:rsidRPr="007676DF">
        <w:rPr>
          <w:rFonts w:ascii="仿宋_GB2312" w:hAnsi="仿宋" w:cs="仿宋" w:hint="eastAsia"/>
          <w:snapToGrid w:val="0"/>
          <w:spacing w:val="-4"/>
        </w:rPr>
        <w:t>支持社会力量兴办科普事业。</w:t>
      </w:r>
      <w:r w:rsidRPr="00B94172">
        <w:rPr>
          <w:rFonts w:ascii="仿宋_GB2312" w:hAnsi="仿宋" w:cs="仿宋" w:hint="eastAsia"/>
          <w:snapToGrid w:val="0"/>
          <w:spacing w:val="-4"/>
        </w:rPr>
        <w:t>鼓励和支持境内外企业、社会组织、个人通过依法设立科普基金、捐赠财物等方式资助科普事业。</w:t>
      </w:r>
    </w:p>
    <w:p w:rsidR="00892472" w:rsidRDefault="00892472" w:rsidP="00892472">
      <w:pPr>
        <w:adjustRightInd w:val="0"/>
        <w:snapToGrid w:val="0"/>
        <w:spacing w:line="600" w:lineRule="exact"/>
        <w:ind w:firstLineChars="200" w:firstLine="624"/>
        <w:rPr>
          <w:rFonts w:ascii="仿宋_GB2312" w:hAnsi="仿宋" w:cs="仿宋"/>
          <w:snapToGrid w:val="0"/>
          <w:spacing w:val="-4"/>
        </w:rPr>
      </w:pPr>
      <w:r w:rsidRPr="00B94172">
        <w:rPr>
          <w:rFonts w:ascii="仿宋_GB2312" w:hAnsi="仿宋" w:cs="仿宋" w:hint="eastAsia"/>
          <w:snapToGrid w:val="0"/>
          <w:spacing w:val="-4"/>
        </w:rPr>
        <w:t>鼓励和引导社会资金投入科普产业，从事科普服务和产品开发，开展科普影视制作、科普图书创作与出版、科普展品</w:t>
      </w:r>
      <w:r w:rsidRPr="00114ADB">
        <w:rPr>
          <w:rFonts w:ascii="仿宋_GB2312" w:hAnsi="仿宋" w:cs="仿宋" w:hint="eastAsia"/>
          <w:snapToGrid w:val="0"/>
          <w:spacing w:val="-4"/>
        </w:rPr>
        <w:t>展具</w:t>
      </w:r>
      <w:r w:rsidRPr="00B94172">
        <w:rPr>
          <w:rFonts w:ascii="仿宋_GB2312" w:hAnsi="仿宋" w:cs="仿宋" w:hint="eastAsia"/>
          <w:snapToGrid w:val="0"/>
          <w:spacing w:val="-4"/>
        </w:rPr>
        <w:t>研发、科普动漫游戏开发、科普网站</w:t>
      </w:r>
      <w:r w:rsidRPr="00114ADB">
        <w:rPr>
          <w:rFonts w:ascii="仿宋_GB2312" w:hAnsi="仿宋" w:cs="仿宋" w:hint="eastAsia"/>
          <w:snapToGrid w:val="0"/>
          <w:spacing w:val="-4"/>
        </w:rPr>
        <w:t>和新媒体公众平台</w:t>
      </w:r>
      <w:r w:rsidRPr="00B94172">
        <w:rPr>
          <w:rFonts w:ascii="仿宋_GB2312" w:hAnsi="仿宋" w:cs="仿宋" w:hint="eastAsia"/>
          <w:snapToGrid w:val="0"/>
          <w:spacing w:val="-4"/>
        </w:rPr>
        <w:t>开发与维护、科普旅游等活动。</w:t>
      </w:r>
    </w:p>
    <w:p w:rsidR="00892472" w:rsidRPr="00B94172" w:rsidRDefault="00892472" w:rsidP="00892472">
      <w:pPr>
        <w:adjustRightInd w:val="0"/>
        <w:snapToGrid w:val="0"/>
        <w:spacing w:line="600" w:lineRule="exact"/>
        <w:ind w:firstLineChars="200" w:firstLine="624"/>
        <w:rPr>
          <w:rFonts w:ascii="仿宋" w:eastAsia="仿宋" w:hAnsi="仿宋" w:cs="仿宋"/>
          <w:snapToGrid w:val="0"/>
          <w:spacing w:val="-4"/>
        </w:rPr>
      </w:pPr>
      <w:r w:rsidRPr="00B350A3">
        <w:rPr>
          <w:rFonts w:ascii="黑体" w:eastAsia="黑体" w:hAnsi="黑体" w:cs="宋体" w:hint="eastAsia"/>
          <w:snapToGrid w:val="0"/>
          <w:color w:val="000000"/>
          <w:spacing w:val="-4"/>
        </w:rPr>
        <w:t>第</w:t>
      </w:r>
      <w:r>
        <w:rPr>
          <w:rFonts w:ascii="黑体" w:eastAsia="黑体" w:hAnsi="黑体" w:cs="宋体" w:hint="eastAsia"/>
          <w:snapToGrid w:val="0"/>
          <w:color w:val="000000"/>
          <w:spacing w:val="-4"/>
        </w:rPr>
        <w:t>八</w:t>
      </w:r>
      <w:r w:rsidRPr="00B350A3">
        <w:rPr>
          <w:rFonts w:ascii="黑体" w:eastAsia="黑体" w:hAnsi="黑体" w:cs="宋体" w:hint="eastAsia"/>
          <w:snapToGrid w:val="0"/>
          <w:color w:val="000000"/>
          <w:spacing w:val="-4"/>
        </w:rPr>
        <w:t xml:space="preserve">条  </w:t>
      </w:r>
      <w:r w:rsidRPr="00B350A3">
        <w:rPr>
          <w:rFonts w:ascii="仿宋_GB2312" w:hAnsi="仿宋" w:cs="仿宋" w:hint="eastAsia"/>
          <w:snapToGrid w:val="0"/>
          <w:spacing w:val="-4"/>
        </w:rPr>
        <w:t>市人民政府应当将重大科普成果纳入本级科学技术奖范围，对在科普工作中</w:t>
      </w:r>
      <w:proofErr w:type="gramStart"/>
      <w:r w:rsidRPr="00B350A3">
        <w:rPr>
          <w:rFonts w:ascii="仿宋_GB2312" w:hAnsi="仿宋" w:cs="仿宋" w:hint="eastAsia"/>
          <w:snapToGrid w:val="0"/>
          <w:spacing w:val="-4"/>
        </w:rPr>
        <w:t>作出</w:t>
      </w:r>
      <w:proofErr w:type="gramEnd"/>
      <w:r w:rsidRPr="00B350A3">
        <w:rPr>
          <w:rFonts w:ascii="仿宋_GB2312" w:hAnsi="仿宋" w:cs="仿宋" w:hint="eastAsia"/>
          <w:snapToGrid w:val="0"/>
          <w:spacing w:val="-4"/>
        </w:rPr>
        <w:t>突出贡献的组织和个人给予奖励。</w:t>
      </w:r>
      <w:r w:rsidRPr="00B94172">
        <w:rPr>
          <w:rFonts w:ascii="仿宋" w:eastAsia="仿宋" w:hAnsi="仿宋" w:cs="仿宋" w:hint="eastAsia"/>
          <w:snapToGrid w:val="0"/>
          <w:spacing w:val="-4"/>
        </w:rPr>
        <w:t xml:space="preserve">　</w:t>
      </w:r>
    </w:p>
    <w:p w:rsidR="00892472" w:rsidRPr="00B94172" w:rsidRDefault="00892472" w:rsidP="00892472">
      <w:pPr>
        <w:adjustRightInd w:val="0"/>
        <w:snapToGrid w:val="0"/>
        <w:spacing w:line="600" w:lineRule="exact"/>
        <w:ind w:firstLineChars="200" w:firstLine="624"/>
        <w:rPr>
          <w:rFonts w:ascii="仿宋" w:eastAsia="仿宋" w:hAnsi="仿宋"/>
          <w:snapToGrid w:val="0"/>
          <w:spacing w:val="-4"/>
        </w:rPr>
      </w:pPr>
    </w:p>
    <w:p w:rsidR="00892472" w:rsidRPr="00B94172" w:rsidRDefault="00892472" w:rsidP="00892472">
      <w:pPr>
        <w:adjustRightInd w:val="0"/>
        <w:snapToGrid w:val="0"/>
        <w:spacing w:line="600" w:lineRule="exact"/>
        <w:jc w:val="center"/>
        <w:rPr>
          <w:rFonts w:ascii="黑体" w:eastAsia="黑体" w:hAnsi="黑体"/>
          <w:snapToGrid w:val="0"/>
          <w:spacing w:val="-4"/>
        </w:rPr>
      </w:pPr>
      <w:r w:rsidRPr="00B94172">
        <w:rPr>
          <w:rFonts w:ascii="黑体" w:eastAsia="黑体" w:hAnsi="黑体" w:cs="黑体" w:hint="eastAsia"/>
          <w:snapToGrid w:val="0"/>
          <w:spacing w:val="-4"/>
        </w:rPr>
        <w:lastRenderedPageBreak/>
        <w:t>第二章  科普设施</w:t>
      </w:r>
    </w:p>
    <w:p w:rsidR="00892472" w:rsidRPr="00B94172" w:rsidRDefault="00892472" w:rsidP="00892472">
      <w:pPr>
        <w:adjustRightInd w:val="0"/>
        <w:snapToGrid w:val="0"/>
        <w:spacing w:line="600" w:lineRule="exact"/>
        <w:ind w:firstLineChars="200" w:firstLine="624"/>
        <w:rPr>
          <w:rFonts w:ascii="楷体" w:eastAsia="楷体" w:hAnsi="楷体" w:cs="仿宋"/>
          <w:bCs/>
          <w:snapToGrid w:val="0"/>
          <w:spacing w:val="-4"/>
        </w:rPr>
      </w:pPr>
    </w:p>
    <w:p w:rsidR="00892472" w:rsidRDefault="00892472" w:rsidP="00892472">
      <w:pPr>
        <w:adjustRightInd w:val="0"/>
        <w:snapToGrid w:val="0"/>
        <w:spacing w:line="600" w:lineRule="exact"/>
        <w:ind w:firstLineChars="200" w:firstLine="624"/>
        <w:rPr>
          <w:rFonts w:ascii="仿宋_GB2312" w:hAnsi="仿宋" w:cs="仿宋"/>
          <w:snapToGrid w:val="0"/>
          <w:spacing w:val="-4"/>
        </w:rPr>
      </w:pPr>
      <w:r w:rsidRPr="00B94172">
        <w:rPr>
          <w:rFonts w:ascii="黑体" w:eastAsia="黑体" w:hAnsi="黑体" w:cs="仿宋" w:hint="eastAsia"/>
          <w:bCs/>
          <w:snapToGrid w:val="0"/>
          <w:spacing w:val="-4"/>
        </w:rPr>
        <w:t>第</w:t>
      </w:r>
      <w:r w:rsidRPr="00195D8F">
        <w:rPr>
          <w:rFonts w:ascii="黑体" w:eastAsia="黑体" w:hAnsi="黑体" w:cs="仿宋" w:hint="eastAsia"/>
          <w:bCs/>
          <w:snapToGrid w:val="0"/>
          <w:spacing w:val="-4"/>
        </w:rPr>
        <w:t>九</w:t>
      </w:r>
      <w:r w:rsidRPr="00B94172">
        <w:rPr>
          <w:rFonts w:ascii="黑体" w:eastAsia="黑体" w:hAnsi="黑体" w:cs="仿宋" w:hint="eastAsia"/>
          <w:bCs/>
          <w:snapToGrid w:val="0"/>
          <w:spacing w:val="-4"/>
        </w:rPr>
        <w:t>条</w:t>
      </w:r>
      <w:r w:rsidRPr="00B94172">
        <w:rPr>
          <w:rFonts w:ascii="楷体" w:eastAsia="楷体" w:hAnsi="楷体" w:cs="仿宋" w:hint="eastAsia"/>
          <w:bCs/>
          <w:snapToGrid w:val="0"/>
          <w:spacing w:val="-4"/>
        </w:rPr>
        <w:t xml:space="preserve">  </w:t>
      </w:r>
      <w:r w:rsidRPr="00B94172">
        <w:rPr>
          <w:rFonts w:ascii="仿宋_GB2312" w:hAnsi="仿宋" w:cs="仿宋" w:hint="eastAsia"/>
          <w:snapToGrid w:val="0"/>
          <w:spacing w:val="-4"/>
        </w:rPr>
        <w:t>市和区县（市）人民政府应当</w:t>
      </w:r>
      <w:r w:rsidRPr="00B53211">
        <w:rPr>
          <w:rFonts w:ascii="仿宋_GB2312" w:hAnsi="仿宋" w:cs="仿宋" w:hint="eastAsia"/>
          <w:snapToGrid w:val="0"/>
          <w:spacing w:val="-4"/>
        </w:rPr>
        <w:t>加强科普设施建设，</w:t>
      </w:r>
      <w:r w:rsidRPr="00B94172">
        <w:rPr>
          <w:rFonts w:ascii="仿宋_GB2312" w:hAnsi="仿宋" w:cs="仿宋" w:hint="eastAsia"/>
          <w:snapToGrid w:val="0"/>
          <w:spacing w:val="-4"/>
        </w:rPr>
        <w:t>将</w:t>
      </w:r>
      <w:r w:rsidRPr="00114ADB">
        <w:rPr>
          <w:rFonts w:ascii="仿宋_GB2312" w:hAnsi="仿宋" w:cs="仿宋" w:hint="eastAsia"/>
          <w:snapToGrid w:val="0"/>
          <w:spacing w:val="-4"/>
        </w:rPr>
        <w:t>科普设施作为公共文化设施的组成部分，并将</w:t>
      </w:r>
      <w:r w:rsidRPr="00B94172">
        <w:rPr>
          <w:rFonts w:ascii="仿宋_GB2312" w:hAnsi="仿宋" w:cs="仿宋" w:hint="eastAsia"/>
          <w:snapToGrid w:val="0"/>
          <w:spacing w:val="-4"/>
        </w:rPr>
        <w:t>科普</w:t>
      </w:r>
      <w:r w:rsidRPr="00523D04">
        <w:rPr>
          <w:rFonts w:ascii="仿宋_GB2312" w:hAnsi="仿宋" w:cs="仿宋" w:hint="eastAsia"/>
          <w:snapToGrid w:val="0"/>
          <w:spacing w:val="-4"/>
        </w:rPr>
        <w:t>场馆建设</w:t>
      </w:r>
      <w:r>
        <w:rPr>
          <w:rFonts w:ascii="仿宋_GB2312" w:hAnsi="仿宋" w:cs="仿宋" w:hint="eastAsia"/>
          <w:snapToGrid w:val="0"/>
          <w:spacing w:val="-4"/>
        </w:rPr>
        <w:t>列入城乡规划和基本建设计划，</w:t>
      </w:r>
      <w:r w:rsidRPr="00B94172">
        <w:rPr>
          <w:rFonts w:ascii="仿宋_GB2312" w:hAnsi="仿宋" w:cs="仿宋" w:hint="eastAsia"/>
          <w:snapToGrid w:val="0"/>
          <w:spacing w:val="-4"/>
        </w:rPr>
        <w:t>根据国家、省相关</w:t>
      </w:r>
      <w:r w:rsidRPr="00114ADB">
        <w:rPr>
          <w:rFonts w:ascii="仿宋_GB2312" w:hAnsi="仿宋" w:cs="仿宋" w:hint="eastAsia"/>
          <w:snapToGrid w:val="0"/>
          <w:spacing w:val="-4"/>
        </w:rPr>
        <w:t>建设、服务</w:t>
      </w:r>
      <w:r w:rsidRPr="00B94172">
        <w:rPr>
          <w:rFonts w:ascii="仿宋_GB2312" w:hAnsi="仿宋" w:cs="仿宋" w:hint="eastAsia"/>
          <w:snapToGrid w:val="0"/>
          <w:spacing w:val="-4"/>
        </w:rPr>
        <w:t>标准和</w:t>
      </w:r>
      <w:r w:rsidRPr="008C12D9">
        <w:rPr>
          <w:rFonts w:ascii="仿宋_GB2312" w:hAnsi="仿宋" w:cs="仿宋" w:hint="eastAsia"/>
          <w:snapToGrid w:val="0"/>
          <w:spacing w:val="-4"/>
        </w:rPr>
        <w:t>当地</w:t>
      </w:r>
      <w:r w:rsidRPr="00B94172">
        <w:rPr>
          <w:rFonts w:ascii="仿宋_GB2312" w:hAnsi="仿宋" w:cs="仿宋" w:hint="eastAsia"/>
          <w:snapToGrid w:val="0"/>
          <w:spacing w:val="-4"/>
        </w:rPr>
        <w:t>经济社会发展水平、人口状况、文化特色，</w:t>
      </w:r>
      <w:r w:rsidRPr="00114ADB">
        <w:rPr>
          <w:rFonts w:ascii="仿宋_GB2312" w:hAnsi="仿宋" w:cs="仿宋" w:hint="eastAsia"/>
          <w:snapToGrid w:val="0"/>
          <w:spacing w:val="-4"/>
        </w:rPr>
        <w:t>科学</w:t>
      </w:r>
      <w:r w:rsidRPr="00B94172">
        <w:rPr>
          <w:rFonts w:ascii="仿宋_GB2312" w:hAnsi="仿宋" w:cs="仿宋" w:hint="eastAsia"/>
          <w:snapToGrid w:val="0"/>
          <w:spacing w:val="-4"/>
        </w:rPr>
        <w:t>合理规划科普场馆</w:t>
      </w:r>
      <w:r w:rsidRPr="00B53211">
        <w:rPr>
          <w:rFonts w:ascii="仿宋_GB2312" w:hAnsi="仿宋" w:cs="仿宋" w:hint="eastAsia"/>
          <w:snapToGrid w:val="0"/>
          <w:spacing w:val="-4"/>
        </w:rPr>
        <w:t>的数量、规模和布局</w:t>
      </w:r>
      <w:r w:rsidRPr="00B94172">
        <w:rPr>
          <w:rFonts w:ascii="仿宋_GB2312" w:hAnsi="仿宋" w:cs="仿宋" w:hint="eastAsia"/>
          <w:snapToGrid w:val="0"/>
          <w:spacing w:val="-4"/>
        </w:rPr>
        <w:t>。</w:t>
      </w:r>
    </w:p>
    <w:p w:rsidR="00892472" w:rsidRPr="00B94172" w:rsidRDefault="00892472" w:rsidP="00892472">
      <w:pPr>
        <w:adjustRightInd w:val="0"/>
        <w:snapToGrid w:val="0"/>
        <w:spacing w:line="600" w:lineRule="exact"/>
        <w:ind w:firstLineChars="200" w:firstLine="624"/>
        <w:rPr>
          <w:rFonts w:ascii="仿宋_GB2312" w:hAnsi="仿宋"/>
          <w:snapToGrid w:val="0"/>
          <w:spacing w:val="-4"/>
        </w:rPr>
      </w:pPr>
      <w:r w:rsidRPr="00114ADB">
        <w:rPr>
          <w:rFonts w:ascii="仿宋_GB2312" w:hAnsi="仿宋" w:cs="仿宋" w:hint="eastAsia"/>
          <w:snapToGrid w:val="0"/>
          <w:spacing w:val="-4"/>
        </w:rPr>
        <w:t>镇</w:t>
      </w:r>
      <w:r w:rsidRPr="00B94172">
        <w:rPr>
          <w:rFonts w:ascii="仿宋_GB2312" w:hAnsi="仿宋" w:cs="仿宋" w:hint="eastAsia"/>
          <w:snapToGrid w:val="0"/>
          <w:spacing w:val="-4"/>
        </w:rPr>
        <w:t>（</w:t>
      </w:r>
      <w:r w:rsidRPr="00114ADB">
        <w:rPr>
          <w:rFonts w:ascii="仿宋_GB2312" w:hAnsi="仿宋" w:cs="仿宋" w:hint="eastAsia"/>
          <w:snapToGrid w:val="0"/>
          <w:spacing w:val="-4"/>
        </w:rPr>
        <w:t>乡</w:t>
      </w:r>
      <w:r w:rsidRPr="00B94172">
        <w:rPr>
          <w:rFonts w:ascii="仿宋_GB2312" w:hAnsi="仿宋" w:cs="仿宋" w:hint="eastAsia"/>
          <w:snapToGrid w:val="0"/>
          <w:spacing w:val="-4"/>
        </w:rPr>
        <w:t>）人民政府、街道办事处应当指导</w:t>
      </w:r>
      <w:r>
        <w:rPr>
          <w:rFonts w:ascii="仿宋_GB2312" w:hAnsi="仿宋" w:cs="仿宋" w:hint="eastAsia"/>
          <w:snapToGrid w:val="0"/>
          <w:spacing w:val="-4"/>
        </w:rPr>
        <w:t>、</w:t>
      </w:r>
      <w:r w:rsidRPr="00114ADB">
        <w:rPr>
          <w:rFonts w:ascii="仿宋_GB2312" w:hAnsi="仿宋" w:cs="仿宋" w:hint="eastAsia"/>
          <w:snapToGrid w:val="0"/>
          <w:spacing w:val="-4"/>
        </w:rPr>
        <w:t>支持村（</w:t>
      </w:r>
      <w:r w:rsidRPr="00B94172">
        <w:rPr>
          <w:rFonts w:ascii="仿宋_GB2312" w:hAnsi="仿宋" w:cs="仿宋" w:hint="eastAsia"/>
          <w:snapToGrid w:val="0"/>
          <w:spacing w:val="-4"/>
        </w:rPr>
        <w:t>居</w:t>
      </w:r>
      <w:r w:rsidRPr="00114ADB">
        <w:rPr>
          <w:rFonts w:ascii="仿宋_GB2312" w:hAnsi="仿宋" w:cs="仿宋" w:hint="eastAsia"/>
          <w:snapToGrid w:val="0"/>
          <w:spacing w:val="-4"/>
        </w:rPr>
        <w:t>）</w:t>
      </w:r>
      <w:r w:rsidRPr="00BD7524">
        <w:rPr>
          <w:rFonts w:ascii="仿宋_GB2312" w:hAnsi="仿宋" w:cs="仿宋" w:hint="eastAsia"/>
          <w:snapToGrid w:val="0"/>
          <w:spacing w:val="-4"/>
        </w:rPr>
        <w:t>民</w:t>
      </w:r>
      <w:r w:rsidRPr="00B94172">
        <w:rPr>
          <w:rFonts w:ascii="仿宋_GB2312" w:hAnsi="仿宋" w:cs="仿宋" w:hint="eastAsia"/>
          <w:snapToGrid w:val="0"/>
          <w:spacing w:val="-4"/>
        </w:rPr>
        <w:t>委员会整合</w:t>
      </w:r>
      <w:r w:rsidRPr="00114ADB">
        <w:rPr>
          <w:rFonts w:ascii="仿宋_GB2312" w:hAnsi="仿宋" w:cs="仿宋" w:hint="eastAsia"/>
          <w:snapToGrid w:val="0"/>
          <w:spacing w:val="-4"/>
        </w:rPr>
        <w:t>利用农村文化</w:t>
      </w:r>
      <w:r w:rsidRPr="007D5693">
        <w:rPr>
          <w:rFonts w:ascii="仿宋_GB2312" w:hAnsi="仿宋" w:cs="仿宋" w:hint="eastAsia"/>
          <w:snapToGrid w:val="0"/>
          <w:spacing w:val="-4"/>
        </w:rPr>
        <w:t>服务设施</w:t>
      </w:r>
      <w:r w:rsidRPr="00114ADB">
        <w:rPr>
          <w:rFonts w:ascii="仿宋_GB2312" w:hAnsi="仿宋" w:cs="仿宋" w:hint="eastAsia"/>
          <w:snapToGrid w:val="0"/>
          <w:spacing w:val="-4"/>
        </w:rPr>
        <w:t>、社区综合服务</w:t>
      </w:r>
      <w:r w:rsidRPr="00B94172">
        <w:rPr>
          <w:rFonts w:ascii="仿宋_GB2312" w:hAnsi="仿宋" w:cs="仿宋" w:hint="eastAsia"/>
          <w:snapToGrid w:val="0"/>
          <w:spacing w:val="-4"/>
        </w:rPr>
        <w:t>设施</w:t>
      </w:r>
      <w:r w:rsidRPr="00114ADB">
        <w:rPr>
          <w:rFonts w:ascii="仿宋_GB2312" w:hAnsi="仿宋" w:cs="仿宋" w:hint="eastAsia"/>
          <w:snapToGrid w:val="0"/>
          <w:spacing w:val="-4"/>
        </w:rPr>
        <w:t>等</w:t>
      </w:r>
      <w:r w:rsidRPr="00B94172">
        <w:rPr>
          <w:rFonts w:ascii="仿宋_GB2312" w:hAnsi="仿宋" w:cs="仿宋" w:hint="eastAsia"/>
          <w:snapToGrid w:val="0"/>
          <w:spacing w:val="-4"/>
        </w:rPr>
        <w:t>，建立基层科普设施。</w:t>
      </w:r>
    </w:p>
    <w:p w:rsidR="00892472" w:rsidRDefault="00892472" w:rsidP="00892472">
      <w:pPr>
        <w:adjustRightInd w:val="0"/>
        <w:snapToGrid w:val="0"/>
        <w:spacing w:line="600" w:lineRule="exact"/>
        <w:ind w:firstLineChars="200" w:firstLine="624"/>
        <w:rPr>
          <w:rFonts w:ascii="仿宋_GB2312" w:hAnsi="仿宋" w:cs="仿宋"/>
          <w:snapToGrid w:val="0"/>
          <w:spacing w:val="-4"/>
        </w:rPr>
      </w:pPr>
      <w:r w:rsidRPr="00B94172">
        <w:rPr>
          <w:rFonts w:ascii="仿宋_GB2312" w:hAnsi="仿宋" w:cs="仿宋" w:hint="eastAsia"/>
          <w:snapToGrid w:val="0"/>
          <w:spacing w:val="-4"/>
        </w:rPr>
        <w:t>鼓励和支持公民、法人和其他组织兴建、捐建或者合作建设科普设施。</w:t>
      </w:r>
    </w:p>
    <w:p w:rsidR="00892472" w:rsidRDefault="00892472" w:rsidP="00892472">
      <w:pPr>
        <w:adjustRightInd w:val="0"/>
        <w:snapToGrid w:val="0"/>
        <w:spacing w:line="600" w:lineRule="exact"/>
        <w:ind w:firstLineChars="200" w:firstLine="624"/>
        <w:rPr>
          <w:rFonts w:ascii="仿宋_GB2312" w:hAnsi="仿宋" w:cs="仿宋"/>
          <w:bCs/>
          <w:snapToGrid w:val="0"/>
          <w:spacing w:val="-4"/>
        </w:rPr>
      </w:pPr>
      <w:r w:rsidRPr="00B94172">
        <w:rPr>
          <w:rFonts w:ascii="黑体" w:eastAsia="黑体" w:hAnsi="黑体" w:cs="仿宋" w:hint="eastAsia"/>
          <w:bCs/>
          <w:snapToGrid w:val="0"/>
          <w:spacing w:val="-4"/>
        </w:rPr>
        <w:t>第</w:t>
      </w:r>
      <w:r w:rsidRPr="00195D8F">
        <w:rPr>
          <w:rFonts w:ascii="黑体" w:eastAsia="黑体" w:hAnsi="黑体" w:cs="仿宋" w:hint="eastAsia"/>
          <w:bCs/>
          <w:snapToGrid w:val="0"/>
          <w:spacing w:val="-4"/>
        </w:rPr>
        <w:t>十</w:t>
      </w:r>
      <w:r w:rsidRPr="00B94172">
        <w:rPr>
          <w:rFonts w:ascii="黑体" w:eastAsia="黑体" w:hAnsi="黑体" w:cs="仿宋" w:hint="eastAsia"/>
          <w:bCs/>
          <w:snapToGrid w:val="0"/>
          <w:spacing w:val="-4"/>
        </w:rPr>
        <w:t>条</w:t>
      </w:r>
      <w:r w:rsidRPr="00B94172">
        <w:rPr>
          <w:rFonts w:ascii="楷体" w:eastAsia="楷体" w:hAnsi="楷体" w:cs="仿宋" w:hint="eastAsia"/>
          <w:bCs/>
          <w:snapToGrid w:val="0"/>
          <w:spacing w:val="-4"/>
        </w:rPr>
        <w:t xml:space="preserve">  </w:t>
      </w:r>
      <w:r>
        <w:rPr>
          <w:rFonts w:ascii="仿宋_GB2312" w:hAnsi="仿宋" w:cs="仿宋" w:hint="eastAsia"/>
          <w:bCs/>
          <w:snapToGrid w:val="0"/>
          <w:spacing w:val="-4"/>
        </w:rPr>
        <w:t>鼓励企业事业单位结合自身专业特点建设专业类、行业类的科普场馆。</w:t>
      </w:r>
    </w:p>
    <w:p w:rsidR="00892472" w:rsidRDefault="00892472" w:rsidP="00892472">
      <w:pPr>
        <w:adjustRightInd w:val="0"/>
        <w:snapToGrid w:val="0"/>
        <w:spacing w:line="600" w:lineRule="exact"/>
        <w:ind w:firstLineChars="200" w:firstLine="624"/>
        <w:rPr>
          <w:rFonts w:ascii="仿宋_GB2312" w:hAnsi="仿宋" w:cs="仿宋"/>
          <w:bCs/>
          <w:snapToGrid w:val="0"/>
          <w:spacing w:val="-4"/>
        </w:rPr>
      </w:pPr>
      <w:r w:rsidRPr="00114ADB">
        <w:rPr>
          <w:rFonts w:ascii="仿宋_GB2312" w:hAnsi="仿宋" w:cs="仿宋" w:hint="eastAsia"/>
          <w:bCs/>
          <w:snapToGrid w:val="0"/>
          <w:spacing w:val="-4"/>
        </w:rPr>
        <w:t>鼓励</w:t>
      </w:r>
      <w:r w:rsidRPr="00B94172">
        <w:rPr>
          <w:rFonts w:ascii="仿宋_GB2312" w:hAnsi="仿宋" w:cs="仿宋" w:hint="eastAsia"/>
          <w:bCs/>
          <w:snapToGrid w:val="0"/>
          <w:spacing w:val="-4"/>
        </w:rPr>
        <w:t>有条件的高等院校、科研机构、高新技术企业和其他企业事业单位，在确保正常教学、科研、生产秩序的前提下，向公众开放具有科普功能的实验室、陈列室、生产设施</w:t>
      </w:r>
      <w:r w:rsidRPr="00114ADB">
        <w:rPr>
          <w:rFonts w:ascii="仿宋_GB2312" w:hAnsi="仿宋" w:cs="仿宋" w:hint="eastAsia"/>
          <w:bCs/>
          <w:snapToGrid w:val="0"/>
          <w:spacing w:val="-4"/>
        </w:rPr>
        <w:t>或者其他场地、设施</w:t>
      </w:r>
      <w:r w:rsidRPr="00B94172">
        <w:rPr>
          <w:rFonts w:ascii="仿宋_GB2312" w:hAnsi="仿宋" w:cs="仿宋" w:hint="eastAsia"/>
          <w:bCs/>
          <w:snapToGrid w:val="0"/>
          <w:spacing w:val="-4"/>
        </w:rPr>
        <w:t>。</w:t>
      </w:r>
    </w:p>
    <w:p w:rsidR="00892472" w:rsidRDefault="00892472" w:rsidP="00892472">
      <w:pPr>
        <w:adjustRightInd w:val="0"/>
        <w:snapToGrid w:val="0"/>
        <w:spacing w:line="600" w:lineRule="exact"/>
        <w:ind w:firstLineChars="200" w:firstLine="624"/>
        <w:rPr>
          <w:rFonts w:ascii="黑体" w:eastAsia="黑体" w:hAnsi="黑体" w:cs="仿宋"/>
          <w:bCs/>
          <w:snapToGrid w:val="0"/>
          <w:spacing w:val="-4"/>
        </w:rPr>
      </w:pPr>
      <w:r w:rsidRPr="00114ADB">
        <w:rPr>
          <w:rFonts w:ascii="仿宋_GB2312" w:hAnsi="仿宋" w:cs="仿宋" w:hint="eastAsia"/>
          <w:bCs/>
          <w:snapToGrid w:val="0"/>
          <w:spacing w:val="-4"/>
        </w:rPr>
        <w:t>高新技术产业开发区管理机构应当根据高新技术企业密集、科普资源丰富的特点，面向公众每年定期集中展示、宣传高新技术产品和成果</w:t>
      </w:r>
      <w:r w:rsidRPr="00AD5D39">
        <w:rPr>
          <w:rFonts w:ascii="黑体" w:eastAsia="黑体" w:hAnsi="黑体" w:cs="仿宋" w:hint="eastAsia"/>
          <w:bCs/>
          <w:snapToGrid w:val="0"/>
          <w:spacing w:val="-4"/>
        </w:rPr>
        <w:t>。</w:t>
      </w:r>
    </w:p>
    <w:p w:rsidR="00892472" w:rsidRDefault="00892472" w:rsidP="00892472">
      <w:pPr>
        <w:autoSpaceDE w:val="0"/>
        <w:autoSpaceDN w:val="0"/>
        <w:adjustRightInd w:val="0"/>
        <w:snapToGrid w:val="0"/>
        <w:spacing w:line="600" w:lineRule="exact"/>
        <w:ind w:firstLineChars="200" w:firstLine="624"/>
        <w:rPr>
          <w:rFonts w:ascii="仿宋_GB2312" w:hAnsi="仿宋" w:cs="仿宋"/>
          <w:snapToGrid w:val="0"/>
          <w:spacing w:val="-4"/>
        </w:rPr>
      </w:pPr>
      <w:r w:rsidRPr="00B94172">
        <w:rPr>
          <w:rFonts w:ascii="黑体" w:eastAsia="黑体" w:hAnsi="黑体" w:cs="仿宋" w:hint="eastAsia"/>
          <w:bCs/>
          <w:snapToGrid w:val="0"/>
          <w:spacing w:val="-4"/>
        </w:rPr>
        <w:lastRenderedPageBreak/>
        <w:t>第</w:t>
      </w:r>
      <w:r w:rsidRPr="00FA4CC8">
        <w:rPr>
          <w:rFonts w:ascii="黑体" w:eastAsia="黑体" w:hAnsi="黑体" w:cs="仿宋" w:hint="eastAsia"/>
          <w:bCs/>
          <w:snapToGrid w:val="0"/>
          <w:spacing w:val="-4"/>
        </w:rPr>
        <w:t>十</w:t>
      </w:r>
      <w:r>
        <w:rPr>
          <w:rFonts w:ascii="黑体" w:eastAsia="黑体" w:hAnsi="黑体" w:cs="仿宋" w:hint="eastAsia"/>
          <w:bCs/>
          <w:snapToGrid w:val="0"/>
          <w:spacing w:val="-4"/>
        </w:rPr>
        <w:t>一</w:t>
      </w:r>
      <w:r w:rsidRPr="00B94172">
        <w:rPr>
          <w:rFonts w:ascii="黑体" w:eastAsia="黑体" w:hAnsi="黑体" w:cs="仿宋" w:hint="eastAsia"/>
          <w:bCs/>
          <w:snapToGrid w:val="0"/>
          <w:spacing w:val="-4"/>
        </w:rPr>
        <w:t>条</w:t>
      </w:r>
      <w:r w:rsidRPr="00B94172">
        <w:rPr>
          <w:rFonts w:ascii="楷体" w:eastAsia="楷体" w:hAnsi="楷体" w:cs="仿宋" w:hint="eastAsia"/>
          <w:bCs/>
          <w:snapToGrid w:val="0"/>
          <w:spacing w:val="-4"/>
        </w:rPr>
        <w:t xml:space="preserve">  </w:t>
      </w:r>
      <w:bookmarkStart w:id="1" w:name="OLE_LINK5"/>
      <w:bookmarkStart w:id="2" w:name="OLE_LINK4"/>
      <w:bookmarkStart w:id="3" w:name="OLE_LINK3"/>
      <w:r w:rsidRPr="00FA4CC8">
        <w:rPr>
          <w:rFonts w:ascii="仿宋_GB2312" w:hAnsi="仿宋" w:cs="仿宋" w:hint="eastAsia"/>
          <w:snapToGrid w:val="0"/>
          <w:spacing w:val="-4"/>
        </w:rPr>
        <w:t>市和区县（市）人民政府应当加强科普信息化建设，整合部门、行业、区域科普资源，实现科普服务网络互联互通，资源共建共享。</w:t>
      </w:r>
      <w:bookmarkEnd w:id="1"/>
      <w:bookmarkEnd w:id="2"/>
      <w:bookmarkEnd w:id="3"/>
    </w:p>
    <w:p w:rsidR="00892472" w:rsidRDefault="00892472" w:rsidP="00892472">
      <w:pPr>
        <w:adjustRightInd w:val="0"/>
        <w:snapToGrid w:val="0"/>
        <w:spacing w:line="600" w:lineRule="exact"/>
        <w:ind w:firstLineChars="200" w:firstLine="624"/>
        <w:rPr>
          <w:rFonts w:ascii="仿宋_GB2312" w:hAnsi="仿宋" w:cs="仿宋"/>
          <w:snapToGrid w:val="0"/>
          <w:spacing w:val="-4"/>
        </w:rPr>
      </w:pPr>
      <w:r w:rsidRPr="00B94172">
        <w:rPr>
          <w:rFonts w:ascii="仿宋_GB2312" w:hAnsi="仿宋" w:cs="仿宋" w:hint="eastAsia"/>
          <w:snapToGrid w:val="0"/>
          <w:spacing w:val="-4"/>
        </w:rPr>
        <w:t>科普场馆应当加强信息化</w:t>
      </w:r>
      <w:r w:rsidRPr="00E03260">
        <w:rPr>
          <w:rFonts w:ascii="仿宋_GB2312" w:hAnsi="仿宋" w:cs="仿宋" w:hint="eastAsia"/>
          <w:snapToGrid w:val="0"/>
          <w:spacing w:val="-4"/>
        </w:rPr>
        <w:t>、智能化</w:t>
      </w:r>
      <w:r w:rsidRPr="00B94172">
        <w:rPr>
          <w:rFonts w:ascii="仿宋_GB2312" w:hAnsi="仿宋" w:cs="仿宋" w:hint="eastAsia"/>
          <w:snapToGrid w:val="0"/>
          <w:spacing w:val="-4"/>
        </w:rPr>
        <w:t>建设</w:t>
      </w:r>
      <w:r w:rsidRPr="00E03260">
        <w:rPr>
          <w:rFonts w:ascii="仿宋_GB2312" w:hAnsi="仿宋" w:cs="仿宋" w:hint="eastAsia"/>
          <w:snapToGrid w:val="0"/>
          <w:spacing w:val="-4"/>
        </w:rPr>
        <w:t>，</w:t>
      </w:r>
      <w:r w:rsidRPr="00B94172">
        <w:rPr>
          <w:rFonts w:ascii="仿宋_GB2312" w:hAnsi="仿宋" w:cs="仿宋" w:hint="eastAsia"/>
          <w:snapToGrid w:val="0"/>
          <w:spacing w:val="-4"/>
        </w:rPr>
        <w:t>开发</w:t>
      </w:r>
      <w:r w:rsidRPr="00E03260">
        <w:rPr>
          <w:rFonts w:ascii="仿宋_GB2312" w:hAnsi="仿宋" w:cs="仿宋" w:hint="eastAsia"/>
          <w:snapToGrid w:val="0"/>
          <w:spacing w:val="-4"/>
        </w:rPr>
        <w:t>数字</w:t>
      </w:r>
      <w:r w:rsidRPr="00B94172">
        <w:rPr>
          <w:rFonts w:ascii="仿宋_GB2312" w:hAnsi="仿宋" w:cs="仿宋" w:hint="eastAsia"/>
          <w:snapToGrid w:val="0"/>
          <w:spacing w:val="-4"/>
        </w:rPr>
        <w:t>科普</w:t>
      </w:r>
      <w:r w:rsidRPr="00E03260">
        <w:rPr>
          <w:rFonts w:ascii="仿宋_GB2312" w:hAnsi="仿宋" w:cs="仿宋" w:hint="eastAsia"/>
          <w:snapToGrid w:val="0"/>
          <w:spacing w:val="-4"/>
        </w:rPr>
        <w:t>资源、应用程序等</w:t>
      </w:r>
      <w:r w:rsidRPr="00B94172">
        <w:rPr>
          <w:rFonts w:ascii="仿宋_GB2312" w:hAnsi="仿宋" w:cs="仿宋" w:hint="eastAsia"/>
          <w:snapToGrid w:val="0"/>
          <w:spacing w:val="-4"/>
        </w:rPr>
        <w:t>智慧服务平台，提升科普场馆的公共服务能力</w:t>
      </w:r>
      <w:r w:rsidRPr="00E03260">
        <w:rPr>
          <w:rFonts w:ascii="仿宋_GB2312" w:hAnsi="仿宋" w:cs="仿宋" w:hint="eastAsia"/>
          <w:snapToGrid w:val="0"/>
          <w:spacing w:val="-4"/>
        </w:rPr>
        <w:t>和品牌价值</w:t>
      </w:r>
      <w:r w:rsidRPr="00B94172">
        <w:rPr>
          <w:rFonts w:ascii="仿宋_GB2312" w:hAnsi="仿宋" w:cs="仿宋" w:hint="eastAsia"/>
          <w:snapToGrid w:val="0"/>
          <w:spacing w:val="-4"/>
        </w:rPr>
        <w:t>。</w:t>
      </w:r>
    </w:p>
    <w:p w:rsidR="00892472" w:rsidRDefault="00892472" w:rsidP="00892472">
      <w:pPr>
        <w:autoSpaceDE w:val="0"/>
        <w:autoSpaceDN w:val="0"/>
        <w:adjustRightInd w:val="0"/>
        <w:snapToGrid w:val="0"/>
        <w:spacing w:line="600" w:lineRule="exact"/>
        <w:ind w:firstLineChars="200" w:firstLine="624"/>
        <w:rPr>
          <w:rFonts w:ascii="楷体_GB2312" w:eastAsia="楷体_GB2312"/>
          <w:snapToGrid w:val="0"/>
          <w:color w:val="000000"/>
          <w:spacing w:val="-4"/>
        </w:rPr>
      </w:pPr>
      <w:r w:rsidRPr="00186796">
        <w:rPr>
          <w:rFonts w:ascii="黑体" w:eastAsia="黑体" w:hAnsi="黑体" w:cs="仿宋" w:hint="eastAsia"/>
          <w:bCs/>
          <w:snapToGrid w:val="0"/>
          <w:spacing w:val="-4"/>
        </w:rPr>
        <w:t>第十</w:t>
      </w:r>
      <w:r w:rsidRPr="000E6D6A">
        <w:rPr>
          <w:rFonts w:ascii="黑体" w:eastAsia="黑体" w:hAnsi="黑体" w:cs="仿宋" w:hint="eastAsia"/>
          <w:bCs/>
          <w:snapToGrid w:val="0"/>
          <w:spacing w:val="-4"/>
        </w:rPr>
        <w:t>二</w:t>
      </w:r>
      <w:r w:rsidRPr="00186796">
        <w:rPr>
          <w:rFonts w:ascii="黑体" w:eastAsia="黑体" w:hAnsi="黑体" w:cs="仿宋" w:hint="eastAsia"/>
          <w:bCs/>
          <w:snapToGrid w:val="0"/>
          <w:spacing w:val="-4"/>
        </w:rPr>
        <w:t xml:space="preserve">条  </w:t>
      </w:r>
      <w:r w:rsidRPr="00186796">
        <w:rPr>
          <w:rFonts w:ascii="仿宋_GB2312" w:hAnsi="仿宋" w:cs="仿宋" w:hint="eastAsia"/>
          <w:snapToGrid w:val="0"/>
          <w:spacing w:val="-4"/>
        </w:rPr>
        <w:t>政府投资建设的科技馆等科普场馆应当向公众免费开放</w:t>
      </w:r>
      <w:r w:rsidRPr="00F316A1">
        <w:rPr>
          <w:rFonts w:ascii="仿宋_GB2312" w:hAnsi="仿宋" w:cs="仿宋" w:hint="eastAsia"/>
          <w:snapToGrid w:val="0"/>
          <w:spacing w:val="-4"/>
        </w:rPr>
        <w:t>，</w:t>
      </w:r>
      <w:r w:rsidRPr="00574124">
        <w:rPr>
          <w:rFonts w:ascii="仿宋_GB2312" w:hAnsi="仿宋" w:cs="仿宋" w:hint="eastAsia"/>
          <w:snapToGrid w:val="0"/>
          <w:spacing w:val="-4"/>
        </w:rPr>
        <w:t>具体办法由市和区县（市）人民政府</w:t>
      </w:r>
      <w:r w:rsidRPr="0010265C">
        <w:rPr>
          <w:rFonts w:ascii="仿宋_GB2312" w:hAnsi="仿宋" w:cs="仿宋" w:hint="eastAsia"/>
          <w:snapToGrid w:val="0"/>
          <w:spacing w:val="-4"/>
        </w:rPr>
        <w:t>依照本条例和国家、省有关规定</w:t>
      </w:r>
      <w:r w:rsidRPr="00574124">
        <w:rPr>
          <w:rFonts w:ascii="仿宋_GB2312" w:hAnsi="仿宋" w:cs="仿宋" w:hint="eastAsia"/>
          <w:snapToGrid w:val="0"/>
          <w:spacing w:val="-4"/>
        </w:rPr>
        <w:t>另行制定</w:t>
      </w:r>
      <w:r w:rsidRPr="00186796">
        <w:rPr>
          <w:rFonts w:ascii="仿宋_GB2312" w:hAnsi="仿宋" w:cs="仿宋" w:hint="eastAsia"/>
          <w:snapToGrid w:val="0"/>
          <w:spacing w:val="-4"/>
        </w:rPr>
        <w:t>。</w:t>
      </w:r>
    </w:p>
    <w:p w:rsidR="00892472" w:rsidRPr="00A5118F" w:rsidRDefault="00892472" w:rsidP="00892472">
      <w:pPr>
        <w:autoSpaceDE w:val="0"/>
        <w:autoSpaceDN w:val="0"/>
        <w:adjustRightInd w:val="0"/>
        <w:snapToGrid w:val="0"/>
        <w:spacing w:line="600" w:lineRule="exact"/>
        <w:ind w:firstLineChars="200" w:firstLine="624"/>
        <w:rPr>
          <w:rFonts w:ascii="黑体" w:eastAsia="黑体" w:hAnsi="黑体" w:cs="仿宋"/>
          <w:bCs/>
          <w:snapToGrid w:val="0"/>
          <w:spacing w:val="-4"/>
        </w:rPr>
      </w:pPr>
      <w:r w:rsidRPr="0010265C">
        <w:rPr>
          <w:rFonts w:ascii="仿宋_GB2312" w:hAnsi="仿宋" w:cs="仿宋" w:hint="eastAsia"/>
          <w:snapToGrid w:val="0"/>
          <w:spacing w:val="-4"/>
        </w:rPr>
        <w:t>鼓励社会力量投资建设的科普设施向公众免费或者优惠开放</w:t>
      </w:r>
      <w:r>
        <w:rPr>
          <w:rFonts w:ascii="黑体" w:eastAsia="黑体" w:hAnsi="黑体" w:cs="仿宋" w:hint="eastAsia"/>
          <w:bCs/>
          <w:snapToGrid w:val="0"/>
          <w:spacing w:val="-4"/>
        </w:rPr>
        <w:t>。</w:t>
      </w:r>
    </w:p>
    <w:p w:rsidR="00892472" w:rsidRPr="00B94172" w:rsidRDefault="00892472" w:rsidP="00892472">
      <w:pPr>
        <w:autoSpaceDE w:val="0"/>
        <w:autoSpaceDN w:val="0"/>
        <w:adjustRightInd w:val="0"/>
        <w:snapToGrid w:val="0"/>
        <w:spacing w:line="600" w:lineRule="exact"/>
        <w:ind w:firstLineChars="200" w:firstLine="624"/>
        <w:rPr>
          <w:rFonts w:ascii="仿宋_GB2312" w:hAnsi="仿宋"/>
          <w:snapToGrid w:val="0"/>
          <w:spacing w:val="-4"/>
        </w:rPr>
      </w:pPr>
      <w:r w:rsidRPr="00B94172">
        <w:rPr>
          <w:rFonts w:ascii="黑体" w:eastAsia="黑体" w:hAnsi="黑体" w:cs="仿宋" w:hint="eastAsia"/>
          <w:bCs/>
          <w:snapToGrid w:val="0"/>
          <w:spacing w:val="-4"/>
        </w:rPr>
        <w:t>第十</w:t>
      </w:r>
      <w:r w:rsidRPr="003A42AB">
        <w:rPr>
          <w:rFonts w:ascii="黑体" w:eastAsia="黑体" w:hAnsi="黑体" w:cs="仿宋" w:hint="eastAsia"/>
          <w:bCs/>
          <w:snapToGrid w:val="0"/>
          <w:spacing w:val="-4"/>
        </w:rPr>
        <w:t>三</w:t>
      </w:r>
      <w:r w:rsidRPr="00B94172">
        <w:rPr>
          <w:rFonts w:ascii="黑体" w:eastAsia="黑体" w:hAnsi="黑体" w:cs="仿宋" w:hint="eastAsia"/>
          <w:bCs/>
          <w:snapToGrid w:val="0"/>
          <w:spacing w:val="-4"/>
        </w:rPr>
        <w:t>条</w:t>
      </w:r>
      <w:r w:rsidRPr="00B94172">
        <w:rPr>
          <w:rFonts w:ascii="仿宋" w:eastAsia="仿宋" w:hAnsi="仿宋" w:cs="仿宋" w:hint="eastAsia"/>
          <w:snapToGrid w:val="0"/>
          <w:spacing w:val="-4"/>
        </w:rPr>
        <w:t xml:space="preserve">  </w:t>
      </w:r>
      <w:r w:rsidRPr="00B94172">
        <w:rPr>
          <w:rFonts w:ascii="仿宋_GB2312" w:hAnsi="仿宋" w:cs="仿宋" w:hint="eastAsia"/>
          <w:snapToGrid w:val="0"/>
          <w:spacing w:val="-4"/>
        </w:rPr>
        <w:t>符合下列条件的单位，可以申请为宁波市科普教育基地：</w:t>
      </w:r>
    </w:p>
    <w:p w:rsidR="00892472" w:rsidRPr="00B94172" w:rsidRDefault="00892472" w:rsidP="00892472">
      <w:pPr>
        <w:autoSpaceDE w:val="0"/>
        <w:autoSpaceDN w:val="0"/>
        <w:adjustRightInd w:val="0"/>
        <w:snapToGrid w:val="0"/>
        <w:spacing w:line="600" w:lineRule="exact"/>
        <w:ind w:firstLineChars="200" w:firstLine="624"/>
        <w:rPr>
          <w:rFonts w:ascii="仿宋_GB2312" w:hAnsi="仿宋" w:cs="仿宋"/>
          <w:snapToGrid w:val="0"/>
          <w:spacing w:val="-4"/>
        </w:rPr>
      </w:pPr>
      <w:r>
        <w:rPr>
          <w:rFonts w:ascii="仿宋_GB2312" w:hAnsi="仿宋" w:cs="仿宋" w:hint="eastAsia"/>
          <w:snapToGrid w:val="0"/>
          <w:spacing w:val="-4"/>
        </w:rPr>
        <w:t>（一）</w:t>
      </w:r>
      <w:r w:rsidRPr="00B94172">
        <w:rPr>
          <w:rFonts w:ascii="仿宋_GB2312" w:hAnsi="仿宋" w:cs="仿宋" w:hint="eastAsia"/>
          <w:snapToGrid w:val="0"/>
          <w:spacing w:val="-4"/>
        </w:rPr>
        <w:t>具有一定规模的固定</w:t>
      </w:r>
      <w:r w:rsidRPr="0010265C">
        <w:rPr>
          <w:rFonts w:ascii="仿宋_GB2312" w:hAnsi="仿宋" w:cs="仿宋" w:hint="eastAsia"/>
          <w:snapToGrid w:val="0"/>
          <w:spacing w:val="-4"/>
        </w:rPr>
        <w:t>科普教育</w:t>
      </w:r>
      <w:r w:rsidRPr="00B94172">
        <w:rPr>
          <w:rFonts w:ascii="仿宋_GB2312" w:hAnsi="仿宋" w:cs="仿宋" w:hint="eastAsia"/>
          <w:snapToGrid w:val="0"/>
          <w:spacing w:val="-4"/>
        </w:rPr>
        <w:t>活动场所；</w:t>
      </w:r>
    </w:p>
    <w:p w:rsidR="00892472" w:rsidRPr="0010265C" w:rsidRDefault="00892472" w:rsidP="00892472">
      <w:pPr>
        <w:autoSpaceDE w:val="0"/>
        <w:autoSpaceDN w:val="0"/>
        <w:adjustRightInd w:val="0"/>
        <w:snapToGrid w:val="0"/>
        <w:spacing w:line="600" w:lineRule="exact"/>
        <w:ind w:firstLineChars="200" w:firstLine="624"/>
        <w:rPr>
          <w:rFonts w:ascii="仿宋_GB2312" w:hAnsi="仿宋" w:cs="仿宋"/>
          <w:snapToGrid w:val="0"/>
          <w:spacing w:val="-4"/>
        </w:rPr>
      </w:pPr>
      <w:r>
        <w:rPr>
          <w:rFonts w:ascii="仿宋_GB2312" w:hAnsi="仿宋" w:cs="仿宋" w:hint="eastAsia"/>
          <w:snapToGrid w:val="0"/>
          <w:spacing w:val="-4"/>
        </w:rPr>
        <w:t>（二）</w:t>
      </w:r>
      <w:r w:rsidRPr="00B94172">
        <w:rPr>
          <w:rFonts w:ascii="仿宋_GB2312" w:hAnsi="仿宋" w:cs="仿宋" w:hint="eastAsia"/>
          <w:snapToGrid w:val="0"/>
          <w:spacing w:val="-4"/>
        </w:rPr>
        <w:t>有明确的</w:t>
      </w:r>
      <w:r w:rsidRPr="0010265C">
        <w:rPr>
          <w:rFonts w:ascii="仿宋_GB2312" w:hAnsi="仿宋" w:cs="仿宋" w:hint="eastAsia"/>
          <w:snapToGrid w:val="0"/>
          <w:spacing w:val="-4"/>
        </w:rPr>
        <w:t>向公众</w:t>
      </w:r>
      <w:r w:rsidRPr="00B94172">
        <w:rPr>
          <w:rFonts w:ascii="仿宋_GB2312" w:hAnsi="仿宋" w:cs="仿宋" w:hint="eastAsia"/>
          <w:snapToGrid w:val="0"/>
          <w:spacing w:val="-4"/>
        </w:rPr>
        <w:t>开放</w:t>
      </w:r>
      <w:r w:rsidRPr="0010265C">
        <w:rPr>
          <w:rFonts w:ascii="仿宋_GB2312" w:hAnsi="仿宋" w:cs="仿宋" w:hint="eastAsia"/>
          <w:snapToGrid w:val="0"/>
          <w:spacing w:val="-4"/>
        </w:rPr>
        <w:t>的</w:t>
      </w:r>
      <w:r w:rsidRPr="00B94172">
        <w:rPr>
          <w:rFonts w:ascii="仿宋_GB2312" w:hAnsi="仿宋" w:cs="仿宋" w:hint="eastAsia"/>
          <w:snapToGrid w:val="0"/>
          <w:spacing w:val="-4"/>
        </w:rPr>
        <w:t>时间；</w:t>
      </w:r>
    </w:p>
    <w:p w:rsidR="00892472" w:rsidRPr="00B94172" w:rsidRDefault="00892472" w:rsidP="00892472">
      <w:pPr>
        <w:autoSpaceDE w:val="0"/>
        <w:autoSpaceDN w:val="0"/>
        <w:adjustRightInd w:val="0"/>
        <w:snapToGrid w:val="0"/>
        <w:spacing w:line="600" w:lineRule="exact"/>
        <w:ind w:firstLineChars="200" w:firstLine="624"/>
        <w:rPr>
          <w:rFonts w:ascii="仿宋_GB2312" w:hAnsi="仿宋" w:cs="仿宋"/>
          <w:snapToGrid w:val="0"/>
          <w:spacing w:val="-4"/>
        </w:rPr>
      </w:pPr>
      <w:r>
        <w:rPr>
          <w:rFonts w:ascii="仿宋_GB2312" w:hAnsi="仿宋" w:cs="仿宋" w:hint="eastAsia"/>
          <w:snapToGrid w:val="0"/>
          <w:spacing w:val="-4"/>
        </w:rPr>
        <w:t>（三）</w:t>
      </w:r>
      <w:r w:rsidRPr="00B94172">
        <w:rPr>
          <w:rFonts w:ascii="仿宋_GB2312" w:hAnsi="仿宋" w:cs="仿宋" w:hint="eastAsia"/>
          <w:snapToGrid w:val="0"/>
          <w:spacing w:val="-4"/>
        </w:rPr>
        <w:t>有内容明确的科普展示</w:t>
      </w:r>
      <w:r w:rsidRPr="0010265C">
        <w:rPr>
          <w:rFonts w:ascii="仿宋_GB2312" w:hAnsi="仿宋" w:cs="仿宋" w:hint="eastAsia"/>
          <w:snapToGrid w:val="0"/>
          <w:spacing w:val="-4"/>
        </w:rPr>
        <w:t>、宣传</w:t>
      </w:r>
      <w:r w:rsidRPr="00B94172">
        <w:rPr>
          <w:rFonts w:ascii="仿宋_GB2312" w:hAnsi="仿宋" w:cs="仿宋" w:hint="eastAsia"/>
          <w:snapToGrid w:val="0"/>
          <w:spacing w:val="-4"/>
        </w:rPr>
        <w:t>和教学资源；</w:t>
      </w:r>
    </w:p>
    <w:p w:rsidR="00892472" w:rsidRPr="0010265C" w:rsidRDefault="00892472" w:rsidP="00892472">
      <w:pPr>
        <w:autoSpaceDE w:val="0"/>
        <w:autoSpaceDN w:val="0"/>
        <w:adjustRightInd w:val="0"/>
        <w:snapToGrid w:val="0"/>
        <w:spacing w:line="600" w:lineRule="exact"/>
        <w:ind w:firstLineChars="200" w:firstLine="624"/>
        <w:rPr>
          <w:rFonts w:ascii="仿宋_GB2312" w:hAnsi="仿宋" w:cs="仿宋"/>
          <w:snapToGrid w:val="0"/>
          <w:spacing w:val="-4"/>
        </w:rPr>
      </w:pPr>
      <w:r w:rsidRPr="00B94172">
        <w:rPr>
          <w:rFonts w:ascii="仿宋_GB2312" w:hAnsi="仿宋" w:cs="仿宋" w:hint="eastAsia"/>
          <w:snapToGrid w:val="0"/>
          <w:spacing w:val="-4"/>
        </w:rPr>
        <w:t>（四）建有科普教育网站或者在</w:t>
      </w:r>
      <w:r w:rsidRPr="0010265C">
        <w:rPr>
          <w:rFonts w:ascii="仿宋_GB2312" w:hAnsi="仿宋" w:cs="仿宋" w:hint="eastAsia"/>
          <w:snapToGrid w:val="0"/>
          <w:spacing w:val="-4"/>
        </w:rPr>
        <w:t>门户</w:t>
      </w:r>
      <w:r w:rsidRPr="00B94172">
        <w:rPr>
          <w:rFonts w:ascii="仿宋_GB2312" w:hAnsi="仿宋" w:cs="仿宋" w:hint="eastAsia"/>
          <w:snapToGrid w:val="0"/>
          <w:spacing w:val="-4"/>
        </w:rPr>
        <w:t>网站设立科普栏目；</w:t>
      </w:r>
    </w:p>
    <w:p w:rsidR="00892472" w:rsidRPr="0010265C" w:rsidRDefault="00892472" w:rsidP="00892472">
      <w:pPr>
        <w:autoSpaceDE w:val="0"/>
        <w:autoSpaceDN w:val="0"/>
        <w:adjustRightInd w:val="0"/>
        <w:snapToGrid w:val="0"/>
        <w:spacing w:line="600" w:lineRule="exact"/>
        <w:ind w:firstLineChars="200" w:firstLine="624"/>
        <w:rPr>
          <w:rFonts w:ascii="仿宋_GB2312" w:hAnsi="仿宋" w:cs="仿宋"/>
          <w:snapToGrid w:val="0"/>
          <w:spacing w:val="-4"/>
        </w:rPr>
      </w:pPr>
      <w:r>
        <w:rPr>
          <w:rFonts w:ascii="仿宋_GB2312" w:hAnsi="仿宋" w:cs="仿宋" w:hint="eastAsia"/>
          <w:snapToGrid w:val="0"/>
          <w:spacing w:val="-4"/>
        </w:rPr>
        <w:t>（五）</w:t>
      </w:r>
      <w:r w:rsidRPr="00B94172">
        <w:rPr>
          <w:rFonts w:ascii="仿宋_GB2312" w:hAnsi="仿宋" w:cs="仿宋" w:hint="eastAsia"/>
          <w:snapToGrid w:val="0"/>
          <w:spacing w:val="-4"/>
        </w:rPr>
        <w:t>有科普工作管理人员和科普讲解员；</w:t>
      </w:r>
    </w:p>
    <w:p w:rsidR="00892472" w:rsidRPr="0010265C" w:rsidRDefault="00892472" w:rsidP="00892472">
      <w:pPr>
        <w:autoSpaceDE w:val="0"/>
        <w:autoSpaceDN w:val="0"/>
        <w:adjustRightInd w:val="0"/>
        <w:snapToGrid w:val="0"/>
        <w:spacing w:line="600" w:lineRule="exact"/>
        <w:ind w:firstLineChars="200" w:firstLine="624"/>
        <w:rPr>
          <w:rFonts w:ascii="仿宋_GB2312" w:hAnsi="仿宋" w:cs="仿宋"/>
          <w:snapToGrid w:val="0"/>
          <w:spacing w:val="-4"/>
        </w:rPr>
      </w:pPr>
      <w:r>
        <w:rPr>
          <w:rFonts w:ascii="仿宋_GB2312" w:hAnsi="仿宋" w:cs="仿宋" w:hint="eastAsia"/>
          <w:snapToGrid w:val="0"/>
          <w:spacing w:val="-4"/>
        </w:rPr>
        <w:t>（</w:t>
      </w:r>
      <w:r w:rsidRPr="00B94172">
        <w:rPr>
          <w:rFonts w:ascii="仿宋_GB2312" w:hAnsi="仿宋" w:cs="仿宋" w:hint="eastAsia"/>
          <w:snapToGrid w:val="0"/>
          <w:spacing w:val="-4"/>
        </w:rPr>
        <w:t>六</w:t>
      </w:r>
      <w:r>
        <w:rPr>
          <w:rFonts w:ascii="仿宋_GB2312" w:hAnsi="仿宋" w:cs="仿宋" w:hint="eastAsia"/>
          <w:snapToGrid w:val="0"/>
          <w:spacing w:val="-4"/>
        </w:rPr>
        <w:t>）</w:t>
      </w:r>
      <w:r w:rsidRPr="00B94172">
        <w:rPr>
          <w:rFonts w:ascii="仿宋_GB2312" w:hAnsi="仿宋" w:cs="仿宋" w:hint="eastAsia"/>
          <w:snapToGrid w:val="0"/>
          <w:spacing w:val="-4"/>
        </w:rPr>
        <w:t>有</w:t>
      </w:r>
      <w:r w:rsidRPr="0010265C">
        <w:rPr>
          <w:rFonts w:ascii="仿宋_GB2312" w:hAnsi="仿宋" w:cs="仿宋" w:hint="eastAsia"/>
          <w:snapToGrid w:val="0"/>
          <w:spacing w:val="-4"/>
        </w:rPr>
        <w:t>开展日常性科普活动所需的</w:t>
      </w:r>
      <w:r w:rsidRPr="00B94172">
        <w:rPr>
          <w:rFonts w:ascii="仿宋_GB2312" w:hAnsi="仿宋" w:cs="仿宋" w:hint="eastAsia"/>
          <w:snapToGrid w:val="0"/>
          <w:spacing w:val="-4"/>
        </w:rPr>
        <w:t>专项经费；</w:t>
      </w:r>
    </w:p>
    <w:p w:rsidR="00892472" w:rsidRPr="00B94172" w:rsidRDefault="00892472" w:rsidP="00892472">
      <w:pPr>
        <w:autoSpaceDE w:val="0"/>
        <w:autoSpaceDN w:val="0"/>
        <w:adjustRightInd w:val="0"/>
        <w:snapToGrid w:val="0"/>
        <w:spacing w:line="600" w:lineRule="exact"/>
        <w:ind w:firstLineChars="200" w:firstLine="624"/>
        <w:rPr>
          <w:rFonts w:ascii="仿宋_GB2312" w:hAnsi="仿宋" w:cs="仿宋"/>
          <w:snapToGrid w:val="0"/>
          <w:spacing w:val="-4"/>
        </w:rPr>
      </w:pPr>
      <w:r>
        <w:rPr>
          <w:rFonts w:ascii="仿宋_GB2312" w:hAnsi="仿宋" w:cs="仿宋" w:hint="eastAsia"/>
          <w:snapToGrid w:val="0"/>
          <w:spacing w:val="-4"/>
        </w:rPr>
        <w:t>（七）</w:t>
      </w:r>
      <w:r w:rsidRPr="00B94172">
        <w:rPr>
          <w:rFonts w:ascii="仿宋_GB2312" w:hAnsi="仿宋" w:cs="仿宋" w:hint="eastAsia"/>
          <w:snapToGrid w:val="0"/>
          <w:spacing w:val="-4"/>
        </w:rPr>
        <w:t>有年度科普活动计划</w:t>
      </w:r>
      <w:r w:rsidRPr="0010265C">
        <w:rPr>
          <w:rFonts w:ascii="仿宋_GB2312" w:hAnsi="仿宋" w:cs="仿宋" w:hint="eastAsia"/>
          <w:snapToGrid w:val="0"/>
          <w:spacing w:val="-4"/>
        </w:rPr>
        <w:t>和相关安全管理、服务保障制度</w:t>
      </w:r>
      <w:r w:rsidRPr="00B94172">
        <w:rPr>
          <w:rFonts w:ascii="仿宋_GB2312" w:hAnsi="仿宋" w:cs="仿宋" w:hint="eastAsia"/>
          <w:snapToGrid w:val="0"/>
          <w:spacing w:val="-4"/>
        </w:rPr>
        <w:t>，并按照</w:t>
      </w:r>
      <w:r w:rsidRPr="0010265C">
        <w:rPr>
          <w:rFonts w:ascii="仿宋_GB2312" w:hAnsi="仿宋" w:cs="仿宋" w:hint="eastAsia"/>
          <w:snapToGrid w:val="0"/>
          <w:spacing w:val="-4"/>
        </w:rPr>
        <w:t>计划</w:t>
      </w:r>
      <w:r w:rsidRPr="00B94172">
        <w:rPr>
          <w:rFonts w:ascii="仿宋_GB2312" w:hAnsi="仿宋" w:cs="仿宋" w:hint="eastAsia"/>
          <w:snapToGrid w:val="0"/>
          <w:spacing w:val="-4"/>
        </w:rPr>
        <w:t>组织开展公益性、普惠性科普活动。</w:t>
      </w:r>
    </w:p>
    <w:p w:rsidR="00892472" w:rsidRPr="00B94172" w:rsidRDefault="00892472" w:rsidP="00892472">
      <w:pPr>
        <w:autoSpaceDE w:val="0"/>
        <w:autoSpaceDN w:val="0"/>
        <w:adjustRightInd w:val="0"/>
        <w:snapToGrid w:val="0"/>
        <w:spacing w:line="600" w:lineRule="exact"/>
        <w:ind w:firstLineChars="200" w:firstLine="624"/>
        <w:rPr>
          <w:rFonts w:ascii="仿宋_GB2312" w:hAnsi="仿宋" w:cs="仿宋"/>
          <w:snapToGrid w:val="0"/>
          <w:spacing w:val="-4"/>
        </w:rPr>
      </w:pPr>
      <w:r w:rsidRPr="00B94172">
        <w:rPr>
          <w:rFonts w:ascii="仿宋_GB2312" w:hAnsi="仿宋" w:cs="仿宋" w:hint="eastAsia"/>
          <w:snapToGrid w:val="0"/>
          <w:spacing w:val="-4"/>
        </w:rPr>
        <w:lastRenderedPageBreak/>
        <w:t>市科学技术协会统一受理市科普教育基地申请，</w:t>
      </w:r>
      <w:r w:rsidRPr="00E44EE8">
        <w:rPr>
          <w:rFonts w:ascii="仿宋_GB2312" w:hAnsi="仿宋" w:cs="仿宋" w:hint="eastAsia"/>
          <w:snapToGrid w:val="0"/>
          <w:spacing w:val="-4"/>
        </w:rPr>
        <w:t>并</w:t>
      </w:r>
      <w:r w:rsidRPr="00574124">
        <w:rPr>
          <w:rFonts w:ascii="仿宋_GB2312" w:hAnsi="仿宋" w:cs="仿宋" w:hint="eastAsia"/>
          <w:snapToGrid w:val="0"/>
          <w:spacing w:val="-4"/>
        </w:rPr>
        <w:t>会同市科学技术</w:t>
      </w:r>
      <w:r w:rsidRPr="0010265C">
        <w:rPr>
          <w:rFonts w:ascii="仿宋_GB2312" w:hAnsi="仿宋" w:cs="仿宋" w:hint="eastAsia"/>
          <w:snapToGrid w:val="0"/>
          <w:spacing w:val="-4"/>
        </w:rPr>
        <w:t>、教育</w:t>
      </w:r>
      <w:r>
        <w:rPr>
          <w:rFonts w:ascii="仿宋_GB2312" w:hAnsi="仿宋" w:cs="仿宋" w:hint="eastAsia"/>
          <w:snapToGrid w:val="0"/>
          <w:spacing w:val="-4"/>
        </w:rPr>
        <w:t>等部门</w:t>
      </w:r>
      <w:r w:rsidRPr="00B94172">
        <w:rPr>
          <w:rFonts w:ascii="仿宋_GB2312" w:hAnsi="仿宋" w:cs="仿宋" w:hint="eastAsia"/>
          <w:snapToGrid w:val="0"/>
          <w:spacing w:val="-4"/>
        </w:rPr>
        <w:t>组织专家予以评审、认定。经认定的市科普教育基地由市科学技术协会统一编制名录，并向社会公布。</w:t>
      </w:r>
    </w:p>
    <w:p w:rsidR="00892472" w:rsidRPr="00B94172" w:rsidRDefault="00892472" w:rsidP="00892472">
      <w:pPr>
        <w:autoSpaceDE w:val="0"/>
        <w:autoSpaceDN w:val="0"/>
        <w:adjustRightInd w:val="0"/>
        <w:snapToGrid w:val="0"/>
        <w:spacing w:line="600" w:lineRule="exact"/>
        <w:ind w:firstLineChars="200" w:firstLine="624"/>
        <w:rPr>
          <w:rFonts w:ascii="仿宋_GB2312" w:hAnsi="仿宋" w:cs="仿宋"/>
          <w:snapToGrid w:val="0"/>
          <w:spacing w:val="-4"/>
        </w:rPr>
      </w:pPr>
      <w:r w:rsidRPr="00B94172">
        <w:rPr>
          <w:rFonts w:ascii="仿宋_GB2312" w:hAnsi="仿宋" w:cs="仿宋" w:hint="eastAsia"/>
          <w:snapToGrid w:val="0"/>
          <w:spacing w:val="-4"/>
        </w:rPr>
        <w:t>区县（市）科学技术协会可以</w:t>
      </w:r>
      <w:r w:rsidRPr="00574124">
        <w:rPr>
          <w:rFonts w:ascii="仿宋_GB2312" w:hAnsi="仿宋" w:cs="仿宋" w:hint="eastAsia"/>
          <w:snapToGrid w:val="0"/>
          <w:spacing w:val="-4"/>
        </w:rPr>
        <w:t>会同有关部门和单位</w:t>
      </w:r>
      <w:r w:rsidRPr="00B94172">
        <w:rPr>
          <w:rFonts w:ascii="仿宋_GB2312" w:hAnsi="仿宋" w:cs="仿宋" w:hint="eastAsia"/>
          <w:snapToGrid w:val="0"/>
          <w:spacing w:val="-4"/>
        </w:rPr>
        <w:t>根据本地科普的实际需要，开展当地科普教育基地的认定工作。</w:t>
      </w:r>
    </w:p>
    <w:p w:rsidR="00892472" w:rsidRPr="00B94172" w:rsidRDefault="00892472" w:rsidP="00892472">
      <w:pPr>
        <w:autoSpaceDE w:val="0"/>
        <w:autoSpaceDN w:val="0"/>
        <w:adjustRightInd w:val="0"/>
        <w:snapToGrid w:val="0"/>
        <w:spacing w:line="600" w:lineRule="exact"/>
        <w:ind w:firstLineChars="200" w:firstLine="624"/>
        <w:rPr>
          <w:rFonts w:ascii="仿宋_GB2312" w:hAnsi="仿宋" w:cs="仿宋"/>
          <w:snapToGrid w:val="0"/>
          <w:spacing w:val="-4"/>
        </w:rPr>
      </w:pPr>
      <w:r w:rsidRPr="00B94172">
        <w:rPr>
          <w:rFonts w:ascii="黑体" w:eastAsia="黑体" w:hAnsi="黑体" w:cs="仿宋" w:hint="eastAsia"/>
          <w:bCs/>
          <w:snapToGrid w:val="0"/>
          <w:spacing w:val="-4"/>
        </w:rPr>
        <w:t>第十</w:t>
      </w:r>
      <w:r w:rsidRPr="003A42AB">
        <w:rPr>
          <w:rFonts w:ascii="黑体" w:eastAsia="黑体" w:hAnsi="黑体" w:cs="仿宋" w:hint="eastAsia"/>
          <w:bCs/>
          <w:snapToGrid w:val="0"/>
          <w:spacing w:val="-4"/>
        </w:rPr>
        <w:t>四</w:t>
      </w:r>
      <w:r w:rsidRPr="00B94172">
        <w:rPr>
          <w:rFonts w:ascii="黑体" w:eastAsia="黑体" w:hAnsi="黑体" w:cs="仿宋" w:hint="eastAsia"/>
          <w:bCs/>
          <w:snapToGrid w:val="0"/>
          <w:spacing w:val="-4"/>
        </w:rPr>
        <w:t>条</w:t>
      </w:r>
      <w:r w:rsidRPr="00B94172">
        <w:rPr>
          <w:rFonts w:ascii="仿宋" w:eastAsia="仿宋" w:hAnsi="仿宋" w:cs="仿宋" w:hint="eastAsia"/>
          <w:snapToGrid w:val="0"/>
          <w:spacing w:val="-4"/>
        </w:rPr>
        <w:t xml:space="preserve">  </w:t>
      </w:r>
      <w:r w:rsidRPr="00B94172">
        <w:rPr>
          <w:rFonts w:ascii="仿宋_GB2312" w:hAnsi="仿宋" w:cs="仿宋" w:hint="eastAsia"/>
          <w:snapToGrid w:val="0"/>
          <w:spacing w:val="-4"/>
        </w:rPr>
        <w:t>对纳入名录的市科普教育基地，市科学技术协会应当设置统一标志，并</w:t>
      </w:r>
      <w:r w:rsidRPr="00574124">
        <w:rPr>
          <w:rFonts w:ascii="仿宋_GB2312" w:hAnsi="仿宋" w:cs="仿宋" w:hint="eastAsia"/>
          <w:snapToGrid w:val="0"/>
          <w:spacing w:val="-4"/>
        </w:rPr>
        <w:t>会同市科学技术</w:t>
      </w:r>
      <w:r w:rsidRPr="0010265C">
        <w:rPr>
          <w:rFonts w:ascii="仿宋_GB2312" w:hAnsi="仿宋" w:cs="仿宋" w:hint="eastAsia"/>
          <w:snapToGrid w:val="0"/>
          <w:spacing w:val="-4"/>
        </w:rPr>
        <w:t>、教育</w:t>
      </w:r>
      <w:r>
        <w:rPr>
          <w:rFonts w:ascii="仿宋_GB2312" w:hAnsi="仿宋" w:cs="仿宋" w:hint="eastAsia"/>
          <w:snapToGrid w:val="0"/>
          <w:spacing w:val="-4"/>
        </w:rPr>
        <w:t>等部门</w:t>
      </w:r>
      <w:r w:rsidRPr="00B94172">
        <w:rPr>
          <w:rFonts w:ascii="仿宋_GB2312" w:hAnsi="仿宋" w:cs="仿宋" w:hint="eastAsia"/>
          <w:snapToGrid w:val="0"/>
          <w:spacing w:val="-4"/>
        </w:rPr>
        <w:t>组织有关专家每两年一次进行评估。</w:t>
      </w:r>
    </w:p>
    <w:p w:rsidR="00892472" w:rsidRDefault="00892472" w:rsidP="00892472">
      <w:pPr>
        <w:autoSpaceDE w:val="0"/>
        <w:autoSpaceDN w:val="0"/>
        <w:adjustRightInd w:val="0"/>
        <w:snapToGrid w:val="0"/>
        <w:spacing w:line="600" w:lineRule="exact"/>
        <w:ind w:firstLineChars="200" w:firstLine="624"/>
        <w:rPr>
          <w:rFonts w:ascii="仿宋_GB2312" w:hAnsi="仿宋" w:cs="仿宋"/>
          <w:snapToGrid w:val="0"/>
          <w:spacing w:val="-4"/>
        </w:rPr>
      </w:pPr>
      <w:r w:rsidRPr="00B94172">
        <w:rPr>
          <w:rFonts w:ascii="仿宋_GB2312" w:hAnsi="仿宋" w:cs="仿宋" w:hint="eastAsia"/>
          <w:snapToGrid w:val="0"/>
          <w:spacing w:val="-4"/>
        </w:rPr>
        <w:t>经评估后发现科普教育基地不再符合</w:t>
      </w:r>
      <w:r w:rsidRPr="0010265C">
        <w:rPr>
          <w:rFonts w:ascii="仿宋_GB2312" w:hAnsi="仿宋" w:cs="仿宋" w:hint="eastAsia"/>
          <w:snapToGrid w:val="0"/>
          <w:spacing w:val="-4"/>
        </w:rPr>
        <w:t>本条例</w:t>
      </w:r>
      <w:r w:rsidRPr="00B94172">
        <w:rPr>
          <w:rFonts w:ascii="仿宋_GB2312" w:hAnsi="仿宋" w:cs="仿宋" w:hint="eastAsia"/>
          <w:snapToGrid w:val="0"/>
          <w:spacing w:val="-4"/>
        </w:rPr>
        <w:t>第十</w:t>
      </w:r>
      <w:r>
        <w:rPr>
          <w:rFonts w:ascii="仿宋_GB2312" w:hAnsi="仿宋" w:cs="仿宋" w:hint="eastAsia"/>
          <w:snapToGrid w:val="0"/>
          <w:spacing w:val="-4"/>
        </w:rPr>
        <w:t>三</w:t>
      </w:r>
      <w:r w:rsidRPr="00B94172">
        <w:rPr>
          <w:rFonts w:ascii="仿宋_GB2312" w:hAnsi="仿宋" w:cs="仿宋" w:hint="eastAsia"/>
          <w:snapToGrid w:val="0"/>
          <w:spacing w:val="-4"/>
        </w:rPr>
        <w:t>条第一款规定条件的，由市科学技术协会将其从</w:t>
      </w:r>
      <w:r w:rsidRPr="00B94172">
        <w:rPr>
          <w:rFonts w:ascii="仿宋_GB2312" w:hAnsi="仿宋" w:cs="宋体" w:hint="eastAsia"/>
          <w:snapToGrid w:val="0"/>
          <w:spacing w:val="-4"/>
        </w:rPr>
        <w:t>名录中删除</w:t>
      </w:r>
      <w:r w:rsidRPr="00B94172">
        <w:rPr>
          <w:rFonts w:ascii="仿宋_GB2312" w:hAnsi="仿宋" w:cs="仿宋" w:hint="eastAsia"/>
          <w:snapToGrid w:val="0"/>
          <w:spacing w:val="-4"/>
        </w:rPr>
        <w:t>并</w:t>
      </w:r>
      <w:r w:rsidRPr="007D5693">
        <w:rPr>
          <w:rFonts w:ascii="仿宋_GB2312" w:hAnsi="仿宋" w:cs="仿宋" w:hint="eastAsia"/>
          <w:snapToGrid w:val="0"/>
          <w:spacing w:val="-4"/>
        </w:rPr>
        <w:t>撤除相关标志后</w:t>
      </w:r>
      <w:r w:rsidRPr="00CA653D">
        <w:rPr>
          <w:rFonts w:ascii="仿宋_GB2312" w:hAnsi="仿宋" w:cs="仿宋" w:hint="eastAsia"/>
          <w:snapToGrid w:val="0"/>
          <w:spacing w:val="-4"/>
        </w:rPr>
        <w:t>，</w:t>
      </w:r>
      <w:r w:rsidRPr="00B94172">
        <w:rPr>
          <w:rFonts w:ascii="仿宋_GB2312" w:hAnsi="仿宋" w:cs="仿宋" w:hint="eastAsia"/>
          <w:snapToGrid w:val="0"/>
          <w:spacing w:val="-4"/>
        </w:rPr>
        <w:t>向社会公布。</w:t>
      </w:r>
    </w:p>
    <w:p w:rsidR="00892472" w:rsidRDefault="00892472" w:rsidP="00892472">
      <w:pPr>
        <w:autoSpaceDE w:val="0"/>
        <w:autoSpaceDN w:val="0"/>
        <w:adjustRightInd w:val="0"/>
        <w:snapToGrid w:val="0"/>
        <w:spacing w:line="600" w:lineRule="exact"/>
        <w:ind w:firstLineChars="200" w:firstLine="624"/>
        <w:rPr>
          <w:rFonts w:ascii="仿宋_GB2312" w:hAnsi="仿宋" w:cs="仿宋"/>
          <w:snapToGrid w:val="0"/>
          <w:spacing w:val="-4"/>
        </w:rPr>
      </w:pPr>
      <w:r w:rsidRPr="00B94172">
        <w:rPr>
          <w:rFonts w:ascii="黑体" w:eastAsia="黑体" w:hAnsi="黑体" w:cs="仿宋" w:hint="eastAsia"/>
          <w:bCs/>
          <w:snapToGrid w:val="0"/>
          <w:spacing w:val="-4"/>
        </w:rPr>
        <w:t>第十</w:t>
      </w:r>
      <w:r w:rsidRPr="003A42AB">
        <w:rPr>
          <w:rFonts w:ascii="黑体" w:eastAsia="黑体" w:hAnsi="黑体" w:cs="仿宋" w:hint="eastAsia"/>
          <w:bCs/>
          <w:snapToGrid w:val="0"/>
          <w:spacing w:val="-4"/>
        </w:rPr>
        <w:t>五</w:t>
      </w:r>
      <w:r w:rsidRPr="00B94172">
        <w:rPr>
          <w:rFonts w:ascii="黑体" w:eastAsia="黑体" w:hAnsi="黑体" w:cs="仿宋" w:hint="eastAsia"/>
          <w:bCs/>
          <w:snapToGrid w:val="0"/>
          <w:spacing w:val="-4"/>
        </w:rPr>
        <w:t>条</w:t>
      </w:r>
      <w:r w:rsidRPr="00B94172">
        <w:rPr>
          <w:rFonts w:ascii="楷体" w:eastAsia="楷体" w:hAnsi="楷体" w:cs="仿宋" w:hint="eastAsia"/>
          <w:bCs/>
          <w:snapToGrid w:val="0"/>
          <w:spacing w:val="-4"/>
        </w:rPr>
        <w:t xml:space="preserve">  </w:t>
      </w:r>
      <w:r w:rsidRPr="00B94172">
        <w:rPr>
          <w:rFonts w:ascii="仿宋_GB2312" w:hAnsi="仿宋" w:cs="仿宋" w:hint="eastAsia"/>
          <w:snapToGrid w:val="0"/>
          <w:spacing w:val="-4"/>
        </w:rPr>
        <w:t>科普设施的管理者应当定期检查</w:t>
      </w:r>
      <w:r w:rsidRPr="00D5257D">
        <w:rPr>
          <w:rFonts w:ascii="仿宋_GB2312" w:hAnsi="仿宋" w:cs="仿宋" w:hint="eastAsia"/>
          <w:snapToGrid w:val="0"/>
          <w:spacing w:val="-4"/>
        </w:rPr>
        <w:t>科普设施</w:t>
      </w:r>
      <w:r w:rsidRPr="00B94172">
        <w:rPr>
          <w:rFonts w:ascii="仿宋_GB2312" w:hAnsi="仿宋" w:cs="仿宋" w:hint="eastAsia"/>
          <w:snapToGrid w:val="0"/>
          <w:spacing w:val="-4"/>
        </w:rPr>
        <w:t>，确保设施的完好、整洁和使用安全，并及时更新科普内容</w:t>
      </w:r>
      <w:r w:rsidRPr="00743CB2">
        <w:rPr>
          <w:rFonts w:ascii="仿宋_GB2312" w:hAnsi="仿宋" w:cs="仿宋" w:hint="eastAsia"/>
          <w:snapToGrid w:val="0"/>
          <w:spacing w:val="-4"/>
        </w:rPr>
        <w:t>，</w:t>
      </w:r>
      <w:r w:rsidRPr="00D5257D">
        <w:rPr>
          <w:rFonts w:ascii="仿宋_GB2312" w:hAnsi="仿宋" w:cs="仿宋" w:hint="eastAsia"/>
          <w:snapToGrid w:val="0"/>
          <w:spacing w:val="-4"/>
        </w:rPr>
        <w:t>其中</w:t>
      </w:r>
      <w:r w:rsidRPr="0010265C">
        <w:rPr>
          <w:rFonts w:ascii="仿宋_GB2312" w:hAnsi="仿宋" w:cs="仿宋" w:hint="eastAsia"/>
          <w:snapToGrid w:val="0"/>
          <w:spacing w:val="-4"/>
        </w:rPr>
        <w:t>设置在</w:t>
      </w:r>
      <w:r w:rsidRPr="00B94172">
        <w:rPr>
          <w:rFonts w:ascii="仿宋_GB2312" w:hAnsi="仿宋" w:cs="仿宋" w:hint="eastAsia"/>
          <w:snapToGrid w:val="0"/>
          <w:spacing w:val="-4"/>
        </w:rPr>
        <w:t>公园、广场、车站、机场等公共场所和社区</w:t>
      </w:r>
      <w:r>
        <w:rPr>
          <w:rFonts w:ascii="仿宋_GB2312" w:hAnsi="仿宋" w:cs="仿宋" w:hint="eastAsia"/>
          <w:snapToGrid w:val="0"/>
          <w:spacing w:val="-4"/>
        </w:rPr>
        <w:t>（</w:t>
      </w:r>
      <w:r w:rsidRPr="00B94172">
        <w:rPr>
          <w:rFonts w:ascii="仿宋_GB2312" w:hAnsi="仿宋" w:cs="仿宋" w:hint="eastAsia"/>
          <w:snapToGrid w:val="0"/>
          <w:spacing w:val="-4"/>
        </w:rPr>
        <w:t>村</w:t>
      </w:r>
      <w:r>
        <w:rPr>
          <w:rFonts w:ascii="仿宋_GB2312" w:hAnsi="仿宋" w:cs="仿宋" w:hint="eastAsia"/>
          <w:snapToGrid w:val="0"/>
          <w:spacing w:val="-4"/>
        </w:rPr>
        <w:t>）</w:t>
      </w:r>
      <w:r w:rsidRPr="00B94172">
        <w:rPr>
          <w:rFonts w:ascii="仿宋_GB2312" w:hAnsi="仿宋" w:cs="仿宋" w:hint="eastAsia"/>
          <w:snapToGrid w:val="0"/>
          <w:spacing w:val="-4"/>
        </w:rPr>
        <w:t>的科普画廊、科普宣传栏</w:t>
      </w:r>
      <w:r w:rsidRPr="0010265C">
        <w:rPr>
          <w:rFonts w:ascii="仿宋_GB2312" w:hAnsi="仿宋" w:cs="仿宋" w:hint="eastAsia"/>
          <w:snapToGrid w:val="0"/>
          <w:spacing w:val="-4"/>
        </w:rPr>
        <w:t>等科普设施，</w:t>
      </w:r>
      <w:r w:rsidRPr="00B94172">
        <w:rPr>
          <w:rFonts w:ascii="仿宋_GB2312" w:hAnsi="仿宋" w:cs="仿宋" w:hint="eastAsia"/>
          <w:snapToGrid w:val="0"/>
          <w:spacing w:val="-4"/>
        </w:rPr>
        <w:t>应当每两个月</w:t>
      </w:r>
      <w:r w:rsidRPr="00D5257D">
        <w:rPr>
          <w:rFonts w:ascii="仿宋_GB2312" w:hAnsi="仿宋" w:cs="仿宋" w:hint="eastAsia"/>
          <w:snapToGrid w:val="0"/>
          <w:spacing w:val="-4"/>
        </w:rPr>
        <w:t>至少</w:t>
      </w:r>
      <w:r w:rsidRPr="00B94172">
        <w:rPr>
          <w:rFonts w:ascii="仿宋_GB2312" w:hAnsi="仿宋" w:cs="仿宋" w:hint="eastAsia"/>
          <w:snapToGrid w:val="0"/>
          <w:spacing w:val="-4"/>
        </w:rPr>
        <w:t>更新一次内容。</w:t>
      </w:r>
    </w:p>
    <w:p w:rsidR="00892472" w:rsidRDefault="00892472" w:rsidP="00892472">
      <w:pPr>
        <w:autoSpaceDE w:val="0"/>
        <w:autoSpaceDN w:val="0"/>
        <w:adjustRightInd w:val="0"/>
        <w:snapToGrid w:val="0"/>
        <w:spacing w:line="600" w:lineRule="exact"/>
        <w:ind w:firstLineChars="200" w:firstLine="624"/>
        <w:rPr>
          <w:rFonts w:ascii="仿宋_GB2312" w:hAnsi="仿宋" w:cs="仿宋"/>
          <w:snapToGrid w:val="0"/>
          <w:spacing w:val="-4"/>
        </w:rPr>
      </w:pPr>
      <w:r w:rsidRPr="00B94172">
        <w:rPr>
          <w:rFonts w:ascii="黑体" w:eastAsia="黑体" w:hAnsi="黑体" w:cs="仿宋" w:hint="eastAsia"/>
          <w:bCs/>
          <w:snapToGrid w:val="0"/>
          <w:spacing w:val="-4"/>
        </w:rPr>
        <w:t>第十</w:t>
      </w:r>
      <w:r w:rsidRPr="003D0F68">
        <w:rPr>
          <w:rFonts w:ascii="黑体" w:eastAsia="黑体" w:hAnsi="黑体" w:cs="仿宋" w:hint="eastAsia"/>
          <w:bCs/>
          <w:snapToGrid w:val="0"/>
          <w:spacing w:val="-4"/>
        </w:rPr>
        <w:t>六</w:t>
      </w:r>
      <w:r w:rsidRPr="00B94172">
        <w:rPr>
          <w:rFonts w:ascii="黑体" w:eastAsia="黑体" w:hAnsi="黑体" w:cs="仿宋" w:hint="eastAsia"/>
          <w:bCs/>
          <w:snapToGrid w:val="0"/>
          <w:spacing w:val="-4"/>
        </w:rPr>
        <w:t>条</w:t>
      </w:r>
      <w:r w:rsidRPr="00B94172">
        <w:rPr>
          <w:rFonts w:ascii="仿宋" w:eastAsia="仿宋" w:hAnsi="仿宋" w:cs="仿宋" w:hint="eastAsia"/>
          <w:b/>
          <w:bCs/>
          <w:snapToGrid w:val="0"/>
          <w:spacing w:val="-4"/>
        </w:rPr>
        <w:t xml:space="preserve">  </w:t>
      </w:r>
      <w:r w:rsidRPr="00B94172">
        <w:rPr>
          <w:rFonts w:ascii="仿宋_GB2312" w:hAnsi="仿宋" w:cs="仿宋" w:hint="eastAsia"/>
          <w:snapToGrid w:val="0"/>
          <w:spacing w:val="-4"/>
        </w:rPr>
        <w:t>政府投资建设的科普场馆</w:t>
      </w:r>
      <w:r w:rsidRPr="0010265C">
        <w:rPr>
          <w:rFonts w:ascii="仿宋_GB2312" w:hAnsi="仿宋" w:cs="仿宋" w:hint="eastAsia"/>
          <w:snapToGrid w:val="0"/>
          <w:spacing w:val="-4"/>
        </w:rPr>
        <w:t>和其他科普设施</w:t>
      </w:r>
      <w:r w:rsidRPr="00B94172">
        <w:rPr>
          <w:rFonts w:ascii="仿宋_GB2312" w:hAnsi="仿宋" w:cs="仿宋" w:hint="eastAsia"/>
          <w:snapToGrid w:val="0"/>
          <w:spacing w:val="-4"/>
        </w:rPr>
        <w:t>，任何单位和个人不得擅自拆除或者改变用途。</w:t>
      </w:r>
    </w:p>
    <w:p w:rsidR="00892472" w:rsidRDefault="00892472" w:rsidP="00892472">
      <w:pPr>
        <w:autoSpaceDE w:val="0"/>
        <w:autoSpaceDN w:val="0"/>
        <w:adjustRightInd w:val="0"/>
        <w:snapToGrid w:val="0"/>
        <w:spacing w:line="600" w:lineRule="exact"/>
        <w:ind w:firstLineChars="200" w:firstLine="624"/>
        <w:rPr>
          <w:rFonts w:ascii="仿宋_GB2312" w:hAnsi="仿宋" w:cs="仿宋"/>
          <w:snapToGrid w:val="0"/>
          <w:spacing w:val="-4"/>
        </w:rPr>
      </w:pPr>
      <w:r w:rsidRPr="00B94172">
        <w:rPr>
          <w:rFonts w:ascii="仿宋_GB2312" w:hAnsi="仿宋" w:cs="仿宋" w:hint="eastAsia"/>
          <w:snapToGrid w:val="0"/>
          <w:spacing w:val="-4"/>
        </w:rPr>
        <w:t>因城乡建设确需拆除或者改变</w:t>
      </w:r>
      <w:r w:rsidRPr="0010265C">
        <w:rPr>
          <w:rFonts w:ascii="仿宋_GB2312" w:hAnsi="仿宋" w:cs="仿宋" w:hint="eastAsia"/>
          <w:snapToGrid w:val="0"/>
          <w:spacing w:val="-4"/>
        </w:rPr>
        <w:t>科普设施</w:t>
      </w:r>
      <w:r w:rsidRPr="00B94172">
        <w:rPr>
          <w:rFonts w:ascii="仿宋_GB2312" w:hAnsi="仿宋" w:cs="仿宋" w:hint="eastAsia"/>
          <w:snapToGrid w:val="0"/>
          <w:spacing w:val="-4"/>
        </w:rPr>
        <w:t>用途的，应当依照有关法律、</w:t>
      </w:r>
      <w:r w:rsidRPr="0010265C">
        <w:rPr>
          <w:rFonts w:ascii="仿宋_GB2312" w:hAnsi="仿宋" w:cs="仿宋" w:hint="eastAsia"/>
          <w:snapToGrid w:val="0"/>
          <w:spacing w:val="-4"/>
        </w:rPr>
        <w:t>行政</w:t>
      </w:r>
      <w:r w:rsidRPr="00B94172">
        <w:rPr>
          <w:rFonts w:ascii="仿宋_GB2312" w:hAnsi="仿宋" w:cs="仿宋" w:hint="eastAsia"/>
          <w:snapToGrid w:val="0"/>
          <w:spacing w:val="-4"/>
        </w:rPr>
        <w:t>法规的规定重建、改建，重建、改建的</w:t>
      </w:r>
      <w:r w:rsidRPr="0010265C">
        <w:rPr>
          <w:rFonts w:ascii="仿宋_GB2312" w:hAnsi="仿宋" w:cs="仿宋" w:hint="eastAsia"/>
          <w:snapToGrid w:val="0"/>
          <w:spacing w:val="-4"/>
        </w:rPr>
        <w:t>设施配置标准、建筑面积</w:t>
      </w:r>
      <w:r w:rsidRPr="00B94172">
        <w:rPr>
          <w:rFonts w:ascii="仿宋_GB2312" w:hAnsi="仿宋" w:cs="仿宋" w:hint="eastAsia"/>
          <w:snapToGrid w:val="0"/>
          <w:spacing w:val="-4"/>
        </w:rPr>
        <w:t>不得低于原有科普设施</w:t>
      </w:r>
      <w:r w:rsidRPr="00C70660">
        <w:rPr>
          <w:rFonts w:ascii="仿宋_GB2312" w:hAnsi="仿宋" w:cs="仿宋" w:hint="eastAsia"/>
          <w:snapToGrid w:val="0"/>
          <w:spacing w:val="-4"/>
        </w:rPr>
        <w:t>的</w:t>
      </w:r>
      <w:r w:rsidRPr="0010265C">
        <w:rPr>
          <w:rFonts w:ascii="仿宋_GB2312" w:hAnsi="仿宋" w:cs="仿宋" w:hint="eastAsia"/>
          <w:snapToGrid w:val="0"/>
          <w:spacing w:val="-4"/>
        </w:rPr>
        <w:t>标准、面积</w:t>
      </w:r>
      <w:r w:rsidRPr="00B94172">
        <w:rPr>
          <w:rFonts w:ascii="仿宋_GB2312" w:hAnsi="仿宋" w:cs="仿宋" w:hint="eastAsia"/>
          <w:snapToGrid w:val="0"/>
          <w:spacing w:val="-4"/>
        </w:rPr>
        <w:t>。</w:t>
      </w:r>
    </w:p>
    <w:p w:rsidR="00892472" w:rsidRPr="00FA56E0" w:rsidRDefault="00892472" w:rsidP="00892472">
      <w:pPr>
        <w:autoSpaceDE w:val="0"/>
        <w:autoSpaceDN w:val="0"/>
        <w:adjustRightInd w:val="0"/>
        <w:snapToGrid w:val="0"/>
        <w:spacing w:line="600" w:lineRule="exact"/>
        <w:ind w:firstLineChars="200" w:firstLine="624"/>
        <w:rPr>
          <w:rFonts w:ascii="黑体" w:eastAsia="黑体" w:hAnsi="黑体" w:cs="仿宋"/>
          <w:bCs/>
          <w:snapToGrid w:val="0"/>
          <w:spacing w:val="-4"/>
        </w:rPr>
      </w:pPr>
      <w:r w:rsidRPr="00B94172">
        <w:rPr>
          <w:rFonts w:ascii="黑体" w:eastAsia="黑体" w:hAnsi="黑体" w:cs="仿宋" w:hint="eastAsia"/>
          <w:bCs/>
          <w:snapToGrid w:val="0"/>
          <w:spacing w:val="-4"/>
        </w:rPr>
        <w:t>第十</w:t>
      </w:r>
      <w:r w:rsidRPr="003D0F68">
        <w:rPr>
          <w:rFonts w:ascii="黑体" w:eastAsia="黑体" w:hAnsi="黑体" w:cs="仿宋" w:hint="eastAsia"/>
          <w:bCs/>
          <w:snapToGrid w:val="0"/>
          <w:spacing w:val="-4"/>
        </w:rPr>
        <w:t>七</w:t>
      </w:r>
      <w:r w:rsidRPr="00B94172">
        <w:rPr>
          <w:rFonts w:ascii="黑体" w:eastAsia="黑体" w:hAnsi="黑体" w:cs="仿宋" w:hint="eastAsia"/>
          <w:bCs/>
          <w:snapToGrid w:val="0"/>
          <w:spacing w:val="-4"/>
        </w:rPr>
        <w:t>条</w:t>
      </w:r>
      <w:r w:rsidRPr="00B94172">
        <w:rPr>
          <w:rFonts w:ascii="楷体" w:eastAsia="楷体" w:hAnsi="楷体" w:cs="仿宋" w:hint="eastAsia"/>
          <w:bCs/>
          <w:snapToGrid w:val="0"/>
          <w:spacing w:val="-4"/>
        </w:rPr>
        <w:t xml:space="preserve">  </w:t>
      </w:r>
      <w:r w:rsidRPr="0010265C">
        <w:rPr>
          <w:rFonts w:ascii="仿宋_GB2312" w:hAnsi="仿宋" w:cs="仿宋" w:hint="eastAsia"/>
          <w:snapToGrid w:val="0"/>
          <w:spacing w:val="-4"/>
        </w:rPr>
        <w:t>市和区县（市）人民政府应当为公众参观科普场</w:t>
      </w:r>
      <w:r w:rsidRPr="0010265C">
        <w:rPr>
          <w:rFonts w:ascii="仿宋_GB2312" w:hAnsi="仿宋" w:cs="仿宋" w:hint="eastAsia"/>
          <w:snapToGrid w:val="0"/>
          <w:spacing w:val="-4"/>
        </w:rPr>
        <w:lastRenderedPageBreak/>
        <w:t>馆、科普教育基地提供便利，并根据需要完善公共交通设施</w:t>
      </w:r>
      <w:r w:rsidRPr="00FA56E0">
        <w:rPr>
          <w:rFonts w:ascii="黑体" w:eastAsia="黑体" w:hAnsi="黑体" w:cs="仿宋" w:hint="eastAsia"/>
          <w:bCs/>
          <w:snapToGrid w:val="0"/>
          <w:spacing w:val="-4"/>
        </w:rPr>
        <w:t>。</w:t>
      </w:r>
    </w:p>
    <w:p w:rsidR="00892472" w:rsidRDefault="00892472" w:rsidP="00892472">
      <w:pPr>
        <w:autoSpaceDE w:val="0"/>
        <w:autoSpaceDN w:val="0"/>
        <w:adjustRightInd w:val="0"/>
        <w:snapToGrid w:val="0"/>
        <w:spacing w:line="600" w:lineRule="exact"/>
        <w:ind w:firstLineChars="200" w:firstLine="624"/>
        <w:rPr>
          <w:rFonts w:ascii="仿宋_GB2312" w:hAnsi="仿宋" w:cs="仿宋"/>
          <w:bCs/>
          <w:snapToGrid w:val="0"/>
          <w:spacing w:val="-4"/>
        </w:rPr>
      </w:pPr>
      <w:r w:rsidRPr="00B94172">
        <w:rPr>
          <w:rFonts w:ascii="仿宋_GB2312" w:hAnsi="仿宋" w:cs="仿宋" w:hint="eastAsia"/>
          <w:bCs/>
          <w:snapToGrid w:val="0"/>
          <w:spacing w:val="-4"/>
        </w:rPr>
        <w:t>公安、交通</w:t>
      </w:r>
      <w:r>
        <w:rPr>
          <w:rFonts w:ascii="仿宋_GB2312" w:hAnsi="仿宋" w:cs="仿宋" w:hint="eastAsia"/>
          <w:bCs/>
          <w:snapToGrid w:val="0"/>
          <w:spacing w:val="-4"/>
        </w:rPr>
        <w:t>运输</w:t>
      </w:r>
      <w:r w:rsidRPr="00B94172">
        <w:rPr>
          <w:rFonts w:ascii="仿宋_GB2312" w:hAnsi="仿宋" w:cs="仿宋" w:hint="eastAsia"/>
          <w:bCs/>
          <w:snapToGrid w:val="0"/>
          <w:spacing w:val="-4"/>
        </w:rPr>
        <w:t>等主管部门应</w:t>
      </w:r>
      <w:r w:rsidRPr="0010265C">
        <w:rPr>
          <w:rFonts w:ascii="仿宋_GB2312" w:hAnsi="仿宋" w:cs="仿宋" w:hint="eastAsia"/>
          <w:snapToGrid w:val="0"/>
          <w:spacing w:val="-4"/>
        </w:rPr>
        <w:t>当将科普场馆纳入路标、路牌、公共交通指引等城市标识系</w:t>
      </w:r>
      <w:r w:rsidRPr="00B94172">
        <w:rPr>
          <w:rFonts w:ascii="仿宋_GB2312" w:hAnsi="仿宋" w:cs="仿宋" w:hint="eastAsia"/>
          <w:bCs/>
          <w:snapToGrid w:val="0"/>
          <w:spacing w:val="-4"/>
        </w:rPr>
        <w:t>统。</w:t>
      </w:r>
    </w:p>
    <w:p w:rsidR="00892472" w:rsidRPr="00B94172" w:rsidRDefault="00892472" w:rsidP="00892472">
      <w:pPr>
        <w:autoSpaceDE w:val="0"/>
        <w:autoSpaceDN w:val="0"/>
        <w:adjustRightInd w:val="0"/>
        <w:snapToGrid w:val="0"/>
        <w:spacing w:line="600" w:lineRule="exact"/>
        <w:rPr>
          <w:rFonts w:ascii="黑体" w:eastAsia="黑体" w:hAnsi="黑体" w:cs="黑体"/>
          <w:snapToGrid w:val="0"/>
          <w:spacing w:val="-4"/>
        </w:rPr>
      </w:pPr>
    </w:p>
    <w:p w:rsidR="00892472" w:rsidRPr="00B94172" w:rsidRDefault="00892472" w:rsidP="00892472">
      <w:pPr>
        <w:autoSpaceDE w:val="0"/>
        <w:autoSpaceDN w:val="0"/>
        <w:adjustRightInd w:val="0"/>
        <w:snapToGrid w:val="0"/>
        <w:spacing w:line="600" w:lineRule="exact"/>
        <w:jc w:val="center"/>
        <w:rPr>
          <w:rFonts w:ascii="黑体" w:eastAsia="黑体" w:hAnsi="黑体"/>
          <w:snapToGrid w:val="0"/>
          <w:spacing w:val="-4"/>
        </w:rPr>
      </w:pPr>
      <w:r w:rsidRPr="00B94172">
        <w:rPr>
          <w:rFonts w:ascii="黑体" w:eastAsia="黑体" w:hAnsi="黑体" w:cs="黑体" w:hint="eastAsia"/>
          <w:snapToGrid w:val="0"/>
          <w:spacing w:val="-4"/>
        </w:rPr>
        <w:t>第三章  科普活动</w:t>
      </w:r>
    </w:p>
    <w:p w:rsidR="00892472" w:rsidRPr="00B94172" w:rsidRDefault="00892472" w:rsidP="00892472">
      <w:pPr>
        <w:adjustRightInd w:val="0"/>
        <w:snapToGrid w:val="0"/>
        <w:spacing w:line="600" w:lineRule="exact"/>
        <w:rPr>
          <w:rFonts w:ascii="楷体" w:eastAsia="楷体" w:hAnsi="楷体" w:cs="仿宋"/>
          <w:bCs/>
          <w:snapToGrid w:val="0"/>
          <w:spacing w:val="-4"/>
        </w:rPr>
      </w:pPr>
    </w:p>
    <w:p w:rsidR="00892472" w:rsidRPr="00B94172" w:rsidRDefault="00892472" w:rsidP="00892472">
      <w:pPr>
        <w:adjustRightInd w:val="0"/>
        <w:snapToGrid w:val="0"/>
        <w:spacing w:line="600" w:lineRule="exact"/>
        <w:ind w:firstLineChars="200" w:firstLine="624"/>
        <w:rPr>
          <w:rFonts w:ascii="仿宋_GB2312" w:hAnsi="仿宋"/>
          <w:snapToGrid w:val="0"/>
          <w:spacing w:val="-4"/>
        </w:rPr>
      </w:pPr>
      <w:r w:rsidRPr="00B94172">
        <w:rPr>
          <w:rFonts w:ascii="黑体" w:eastAsia="黑体" w:hAnsi="黑体" w:cs="仿宋" w:hint="eastAsia"/>
          <w:bCs/>
          <w:snapToGrid w:val="0"/>
          <w:spacing w:val="-4"/>
        </w:rPr>
        <w:t>第十</w:t>
      </w:r>
      <w:r w:rsidRPr="00452680">
        <w:rPr>
          <w:rFonts w:ascii="黑体" w:eastAsia="黑体" w:hAnsi="黑体" w:cs="仿宋" w:hint="eastAsia"/>
          <w:bCs/>
          <w:snapToGrid w:val="0"/>
          <w:spacing w:val="-4"/>
        </w:rPr>
        <w:t>八</w:t>
      </w:r>
      <w:r w:rsidRPr="00B94172">
        <w:rPr>
          <w:rFonts w:ascii="黑体" w:eastAsia="黑体" w:hAnsi="黑体" w:cs="仿宋" w:hint="eastAsia"/>
          <w:bCs/>
          <w:snapToGrid w:val="0"/>
          <w:spacing w:val="-4"/>
        </w:rPr>
        <w:t>条</w:t>
      </w:r>
      <w:r w:rsidRPr="00B94172">
        <w:rPr>
          <w:rFonts w:ascii="楷体" w:eastAsia="楷体" w:hAnsi="楷体" w:cs="仿宋" w:hint="eastAsia"/>
          <w:bCs/>
          <w:snapToGrid w:val="0"/>
          <w:spacing w:val="-4"/>
        </w:rPr>
        <w:t xml:space="preserve">  </w:t>
      </w:r>
      <w:r w:rsidRPr="00B94172">
        <w:rPr>
          <w:rFonts w:ascii="仿宋_GB2312" w:hAnsi="仿宋" w:cs="仿宋" w:hint="eastAsia"/>
          <w:snapToGrid w:val="0"/>
          <w:spacing w:val="-4"/>
        </w:rPr>
        <w:t>每年5月的第三周为宁波科技活动周，每年9月的第三周为宁波科普宣传周。</w:t>
      </w:r>
    </w:p>
    <w:p w:rsidR="00892472" w:rsidRDefault="00892472" w:rsidP="00892472">
      <w:pPr>
        <w:adjustRightInd w:val="0"/>
        <w:snapToGrid w:val="0"/>
        <w:spacing w:line="600" w:lineRule="exact"/>
        <w:ind w:firstLineChars="200" w:firstLine="624"/>
        <w:rPr>
          <w:rFonts w:ascii="仿宋_GB2312" w:hAnsi="仿宋" w:cs="仿宋"/>
          <w:snapToGrid w:val="0"/>
          <w:spacing w:val="-4"/>
        </w:rPr>
      </w:pPr>
      <w:r w:rsidRPr="00AE2F2F">
        <w:rPr>
          <w:rFonts w:ascii="仿宋_GB2312" w:hAnsi="仿宋" w:cs="仿宋" w:hint="eastAsia"/>
          <w:snapToGrid w:val="0"/>
          <w:spacing w:val="-4"/>
        </w:rPr>
        <w:t>科普场馆、</w:t>
      </w:r>
      <w:r w:rsidRPr="00B94172">
        <w:rPr>
          <w:rFonts w:ascii="仿宋_GB2312" w:hAnsi="仿宋" w:cs="仿宋" w:hint="eastAsia"/>
          <w:snapToGrid w:val="0"/>
          <w:spacing w:val="-4"/>
        </w:rPr>
        <w:t>科普教育基地应当在</w:t>
      </w:r>
      <w:r>
        <w:rPr>
          <w:rFonts w:ascii="仿宋_GB2312" w:hAnsi="仿宋" w:cs="仿宋" w:hint="eastAsia"/>
          <w:snapToGrid w:val="0"/>
          <w:spacing w:val="-4"/>
        </w:rPr>
        <w:t>宁波</w:t>
      </w:r>
      <w:r w:rsidRPr="00B94172">
        <w:rPr>
          <w:rFonts w:ascii="仿宋_GB2312" w:hAnsi="仿宋" w:cs="仿宋" w:hint="eastAsia"/>
          <w:snapToGrid w:val="0"/>
          <w:spacing w:val="-4"/>
        </w:rPr>
        <w:t>科技活动周、</w:t>
      </w:r>
      <w:r>
        <w:rPr>
          <w:rFonts w:ascii="仿宋_GB2312" w:hAnsi="仿宋" w:cs="仿宋" w:hint="eastAsia"/>
          <w:snapToGrid w:val="0"/>
          <w:spacing w:val="-4"/>
        </w:rPr>
        <w:t>宁波</w:t>
      </w:r>
      <w:r w:rsidRPr="00B94172">
        <w:rPr>
          <w:rFonts w:ascii="仿宋_GB2312" w:hAnsi="仿宋" w:cs="仿宋" w:hint="eastAsia"/>
          <w:snapToGrid w:val="0"/>
          <w:spacing w:val="-4"/>
        </w:rPr>
        <w:t>科普宣传周期间向公众免费或者优惠开放。</w:t>
      </w:r>
    </w:p>
    <w:p w:rsidR="00892472" w:rsidRDefault="00892472" w:rsidP="00892472">
      <w:pPr>
        <w:adjustRightInd w:val="0"/>
        <w:snapToGrid w:val="0"/>
        <w:spacing w:line="600" w:lineRule="exact"/>
        <w:ind w:firstLineChars="200" w:firstLine="624"/>
        <w:rPr>
          <w:rFonts w:ascii="仿宋_GB2312" w:hAnsi="仿宋" w:cs="仿宋"/>
          <w:snapToGrid w:val="0"/>
          <w:spacing w:val="-4"/>
        </w:rPr>
      </w:pPr>
      <w:r w:rsidRPr="0080729A">
        <w:rPr>
          <w:rFonts w:ascii="仿宋_GB2312" w:hAnsi="仿宋" w:cs="仿宋" w:hint="eastAsia"/>
          <w:snapToGrid w:val="0"/>
          <w:spacing w:val="-4"/>
        </w:rPr>
        <w:t>科学技术主管部门、科学技术协会应当在宁波科技活动周、宁波科普宣传周期间会同相关部门和单位，组织开展各项公益性、普惠性主题科普活动。</w:t>
      </w:r>
    </w:p>
    <w:p w:rsidR="00892472" w:rsidRDefault="00892472" w:rsidP="00892472">
      <w:pPr>
        <w:adjustRightInd w:val="0"/>
        <w:snapToGrid w:val="0"/>
        <w:spacing w:line="600" w:lineRule="exact"/>
        <w:ind w:firstLineChars="200" w:firstLine="624"/>
        <w:rPr>
          <w:rFonts w:ascii="仿宋_GB2312" w:hAnsi="仿宋" w:cs="仿宋"/>
          <w:snapToGrid w:val="0"/>
          <w:spacing w:val="-4"/>
        </w:rPr>
      </w:pPr>
      <w:r w:rsidRPr="00B94172">
        <w:rPr>
          <w:rFonts w:ascii="黑体" w:eastAsia="黑体" w:hAnsi="黑体" w:cs="仿宋" w:hint="eastAsia"/>
          <w:bCs/>
          <w:snapToGrid w:val="0"/>
          <w:spacing w:val="-4"/>
        </w:rPr>
        <w:t>第十</w:t>
      </w:r>
      <w:r w:rsidRPr="00452680">
        <w:rPr>
          <w:rFonts w:ascii="黑体" w:eastAsia="黑体" w:hAnsi="黑体" w:cs="仿宋" w:hint="eastAsia"/>
          <w:bCs/>
          <w:snapToGrid w:val="0"/>
          <w:spacing w:val="-4"/>
        </w:rPr>
        <w:t>九</w:t>
      </w:r>
      <w:r w:rsidRPr="00B94172">
        <w:rPr>
          <w:rFonts w:ascii="黑体" w:eastAsia="黑体" w:hAnsi="黑体" w:cs="仿宋" w:hint="eastAsia"/>
          <w:bCs/>
          <w:snapToGrid w:val="0"/>
          <w:spacing w:val="-4"/>
        </w:rPr>
        <w:t>条</w:t>
      </w:r>
      <w:r w:rsidRPr="00B94172">
        <w:rPr>
          <w:rFonts w:ascii="楷体" w:eastAsia="楷体" w:hAnsi="楷体" w:cs="仿宋" w:hint="eastAsia"/>
          <w:bCs/>
          <w:snapToGrid w:val="0"/>
          <w:spacing w:val="-4"/>
        </w:rPr>
        <w:t xml:space="preserve">  </w:t>
      </w:r>
      <w:r w:rsidRPr="00B94172">
        <w:rPr>
          <w:rFonts w:ascii="仿宋_GB2312" w:hAnsi="仿宋" w:cs="仿宋" w:hint="eastAsia"/>
          <w:snapToGrid w:val="0"/>
          <w:spacing w:val="-4"/>
        </w:rPr>
        <w:t>市和区县（市）人民政府及其有关主管部门</w:t>
      </w:r>
      <w:r w:rsidRPr="00E97978">
        <w:rPr>
          <w:rFonts w:ascii="仿宋_GB2312" w:hAnsi="仿宋" w:cs="仿宋" w:hint="eastAsia"/>
          <w:snapToGrid w:val="0"/>
          <w:spacing w:val="-4"/>
        </w:rPr>
        <w:t>、单位</w:t>
      </w:r>
      <w:r w:rsidRPr="00B94172">
        <w:rPr>
          <w:rFonts w:ascii="仿宋_GB2312" w:hAnsi="仿宋" w:cs="仿宋" w:hint="eastAsia"/>
          <w:snapToGrid w:val="0"/>
          <w:spacing w:val="-4"/>
        </w:rPr>
        <w:t>可以通过购买服务等方式</w:t>
      </w:r>
      <w:r>
        <w:rPr>
          <w:rFonts w:ascii="仿宋_GB2312" w:hAnsi="仿宋" w:cs="仿宋" w:hint="eastAsia"/>
          <w:snapToGrid w:val="0"/>
          <w:spacing w:val="-4"/>
        </w:rPr>
        <w:t>，</w:t>
      </w:r>
      <w:r w:rsidRPr="00B94172">
        <w:rPr>
          <w:rFonts w:ascii="仿宋_GB2312" w:hAnsi="仿宋" w:cs="仿宋" w:hint="eastAsia"/>
          <w:snapToGrid w:val="0"/>
          <w:spacing w:val="-4"/>
        </w:rPr>
        <w:t>支持</w:t>
      </w:r>
      <w:r w:rsidRPr="0010265C">
        <w:rPr>
          <w:rFonts w:ascii="仿宋_GB2312" w:hAnsi="仿宋" w:cs="仿宋" w:hint="eastAsia"/>
          <w:snapToGrid w:val="0"/>
          <w:spacing w:val="-4"/>
        </w:rPr>
        <w:t>科普场馆、科普教育基地和</w:t>
      </w:r>
      <w:r w:rsidRPr="00B94172">
        <w:rPr>
          <w:rFonts w:ascii="仿宋_GB2312" w:hAnsi="仿宋" w:cs="仿宋" w:hint="eastAsia"/>
          <w:snapToGrid w:val="0"/>
          <w:spacing w:val="-4"/>
        </w:rPr>
        <w:t>社会各界开展科普活动。</w:t>
      </w:r>
    </w:p>
    <w:p w:rsidR="00892472" w:rsidRPr="00081E29" w:rsidRDefault="00892472" w:rsidP="00892472">
      <w:pPr>
        <w:adjustRightInd w:val="0"/>
        <w:snapToGrid w:val="0"/>
        <w:spacing w:line="600" w:lineRule="exact"/>
        <w:ind w:firstLineChars="200" w:firstLine="624"/>
        <w:rPr>
          <w:rFonts w:ascii="楷体_GB2312" w:eastAsia="楷体_GB2312"/>
          <w:snapToGrid w:val="0"/>
          <w:color w:val="000000"/>
          <w:spacing w:val="-4"/>
        </w:rPr>
      </w:pPr>
      <w:r w:rsidRPr="00B94172">
        <w:rPr>
          <w:rFonts w:ascii="黑体" w:eastAsia="黑体" w:hAnsi="黑体" w:cs="仿宋" w:hint="eastAsia"/>
          <w:bCs/>
          <w:snapToGrid w:val="0"/>
          <w:spacing w:val="-4"/>
        </w:rPr>
        <w:t>第二十条</w:t>
      </w:r>
      <w:r w:rsidRPr="00B94172">
        <w:rPr>
          <w:rFonts w:ascii="楷体" w:eastAsia="楷体" w:hAnsi="楷体" w:cs="仿宋" w:hint="eastAsia"/>
          <w:bCs/>
          <w:snapToGrid w:val="0"/>
          <w:spacing w:val="-4"/>
        </w:rPr>
        <w:t xml:space="preserve">  </w:t>
      </w:r>
      <w:r w:rsidRPr="0010265C">
        <w:rPr>
          <w:rFonts w:ascii="仿宋_GB2312" w:hAnsi="仿宋" w:cs="仿宋" w:hint="eastAsia"/>
          <w:snapToGrid w:val="0"/>
          <w:spacing w:val="-4"/>
        </w:rPr>
        <w:t>科学技术主管部门、科学技术协会应当根据科普工作规划和年度工作计划，组织开展群众性、社会性、经常性的科普活动，并支持有关企业事业单位、社会组织和科技工作者开展科普活动</w:t>
      </w:r>
      <w:r w:rsidRPr="00A45365">
        <w:rPr>
          <w:rFonts w:ascii="黑体" w:eastAsia="黑体" w:hAnsi="黑体" w:cs="宋体" w:hint="eastAsia"/>
          <w:snapToGrid w:val="0"/>
          <w:color w:val="000000"/>
          <w:spacing w:val="-4"/>
        </w:rPr>
        <w:t>。</w:t>
      </w:r>
    </w:p>
    <w:p w:rsidR="00892472" w:rsidRDefault="00892472" w:rsidP="00892472">
      <w:pPr>
        <w:adjustRightInd w:val="0"/>
        <w:snapToGrid w:val="0"/>
        <w:spacing w:line="600" w:lineRule="exact"/>
        <w:ind w:firstLineChars="200" w:firstLine="624"/>
        <w:rPr>
          <w:rFonts w:ascii="仿宋_GB2312" w:hAnsi="仿宋" w:cs="仿宋"/>
          <w:snapToGrid w:val="0"/>
          <w:spacing w:val="-4"/>
        </w:rPr>
      </w:pPr>
      <w:r w:rsidRPr="00B94172">
        <w:rPr>
          <w:rFonts w:ascii="仿宋_GB2312" w:hAnsi="仿宋" w:cs="仿宋" w:hint="eastAsia"/>
          <w:snapToGrid w:val="0"/>
          <w:spacing w:val="-4"/>
        </w:rPr>
        <w:t>国家机关、</w:t>
      </w:r>
      <w:r w:rsidRPr="0010265C">
        <w:rPr>
          <w:rFonts w:ascii="仿宋_GB2312" w:hAnsi="仿宋" w:cs="仿宋" w:hint="eastAsia"/>
          <w:snapToGrid w:val="0"/>
          <w:spacing w:val="-4"/>
        </w:rPr>
        <w:t>人民团体、</w:t>
      </w:r>
      <w:r w:rsidRPr="00B94172">
        <w:rPr>
          <w:rFonts w:ascii="仿宋_GB2312" w:hAnsi="仿宋" w:cs="仿宋" w:hint="eastAsia"/>
          <w:snapToGrid w:val="0"/>
          <w:spacing w:val="-4"/>
        </w:rPr>
        <w:t>企业事业单位</w:t>
      </w:r>
      <w:r w:rsidRPr="0010265C">
        <w:rPr>
          <w:rFonts w:ascii="仿宋_GB2312" w:hAnsi="仿宋" w:cs="仿宋" w:hint="eastAsia"/>
          <w:snapToGrid w:val="0"/>
          <w:spacing w:val="-4"/>
        </w:rPr>
        <w:t>和其他社会组织</w:t>
      </w:r>
      <w:r w:rsidRPr="00B94172">
        <w:rPr>
          <w:rFonts w:ascii="仿宋_GB2312" w:hAnsi="仿宋" w:cs="仿宋" w:hint="eastAsia"/>
          <w:snapToGrid w:val="0"/>
          <w:spacing w:val="-4"/>
        </w:rPr>
        <w:t>应当结</w:t>
      </w:r>
      <w:r w:rsidRPr="00B94172">
        <w:rPr>
          <w:rFonts w:ascii="仿宋_GB2312" w:hAnsi="仿宋" w:cs="仿宋" w:hint="eastAsia"/>
          <w:snapToGrid w:val="0"/>
          <w:spacing w:val="-4"/>
        </w:rPr>
        <w:lastRenderedPageBreak/>
        <w:t>合相关</w:t>
      </w:r>
      <w:r w:rsidRPr="0010265C">
        <w:rPr>
          <w:rFonts w:ascii="仿宋_GB2312" w:hAnsi="仿宋" w:cs="仿宋" w:hint="eastAsia"/>
          <w:snapToGrid w:val="0"/>
          <w:spacing w:val="-4"/>
        </w:rPr>
        <w:t>领域、行业</w:t>
      </w:r>
      <w:r w:rsidRPr="00B94172">
        <w:rPr>
          <w:rFonts w:ascii="仿宋_GB2312" w:hAnsi="仿宋" w:cs="仿宋" w:hint="eastAsia"/>
          <w:snapToGrid w:val="0"/>
          <w:spacing w:val="-4"/>
        </w:rPr>
        <w:t>特定纪念日和</w:t>
      </w:r>
      <w:r>
        <w:rPr>
          <w:rFonts w:ascii="仿宋_GB2312" w:hAnsi="仿宋" w:cs="仿宋" w:hint="eastAsia"/>
          <w:snapToGrid w:val="0"/>
          <w:spacing w:val="-4"/>
        </w:rPr>
        <w:t>各类</w:t>
      </w:r>
      <w:r w:rsidRPr="00B94172">
        <w:rPr>
          <w:rFonts w:ascii="仿宋_GB2312" w:hAnsi="仿宋" w:cs="仿宋" w:hint="eastAsia"/>
          <w:snapToGrid w:val="0"/>
          <w:spacing w:val="-4"/>
        </w:rPr>
        <w:t>主题活动，</w:t>
      </w:r>
      <w:r w:rsidRPr="0010265C">
        <w:rPr>
          <w:rFonts w:ascii="仿宋_GB2312" w:hAnsi="仿宋" w:cs="仿宋" w:hint="eastAsia"/>
          <w:snapToGrid w:val="0"/>
          <w:spacing w:val="-4"/>
        </w:rPr>
        <w:t>向公众开放相关科普设施，</w:t>
      </w:r>
      <w:r w:rsidRPr="00B94172">
        <w:rPr>
          <w:rFonts w:ascii="仿宋_GB2312" w:hAnsi="仿宋" w:cs="仿宋" w:hint="eastAsia"/>
          <w:snapToGrid w:val="0"/>
          <w:spacing w:val="-4"/>
        </w:rPr>
        <w:t>利用</w:t>
      </w:r>
      <w:r w:rsidRPr="0010265C">
        <w:rPr>
          <w:rFonts w:ascii="仿宋_GB2312" w:hAnsi="仿宋" w:cs="仿宋" w:hint="eastAsia"/>
          <w:snapToGrid w:val="0"/>
          <w:spacing w:val="-4"/>
        </w:rPr>
        <w:t>自身科普资源和</w:t>
      </w:r>
      <w:r w:rsidRPr="00B94172">
        <w:rPr>
          <w:rFonts w:ascii="仿宋_GB2312" w:hAnsi="仿宋" w:cs="仿宋" w:hint="eastAsia"/>
          <w:snapToGrid w:val="0"/>
          <w:spacing w:val="-4"/>
        </w:rPr>
        <w:t>大众传播媒介，组织</w:t>
      </w:r>
      <w:r w:rsidRPr="0010265C">
        <w:rPr>
          <w:rFonts w:ascii="仿宋_GB2312" w:hAnsi="仿宋" w:cs="仿宋" w:hint="eastAsia"/>
          <w:snapToGrid w:val="0"/>
          <w:spacing w:val="-4"/>
        </w:rPr>
        <w:t>开展</w:t>
      </w:r>
      <w:r w:rsidRPr="00B94172">
        <w:rPr>
          <w:rFonts w:ascii="仿宋_GB2312" w:hAnsi="仿宋" w:cs="仿宋" w:hint="eastAsia"/>
          <w:snapToGrid w:val="0"/>
          <w:spacing w:val="-4"/>
        </w:rPr>
        <w:t>科普活动。</w:t>
      </w:r>
    </w:p>
    <w:p w:rsidR="00892472" w:rsidRDefault="00892472" w:rsidP="00892472">
      <w:pPr>
        <w:adjustRightInd w:val="0"/>
        <w:snapToGrid w:val="0"/>
        <w:spacing w:line="600" w:lineRule="exact"/>
        <w:ind w:firstLineChars="200" w:firstLine="624"/>
        <w:rPr>
          <w:rFonts w:ascii="仿宋_GB2312" w:hAnsi="仿宋" w:cs="仿宋"/>
          <w:snapToGrid w:val="0"/>
          <w:spacing w:val="-4"/>
        </w:rPr>
      </w:pPr>
      <w:r w:rsidRPr="0010265C">
        <w:rPr>
          <w:rFonts w:ascii="仿宋_GB2312" w:hAnsi="仿宋" w:cs="仿宋" w:hint="eastAsia"/>
          <w:snapToGrid w:val="0"/>
          <w:spacing w:val="-4"/>
        </w:rPr>
        <w:t>市和区县（市）各主管部门的门户网站和新媒体公众平台应当结合各自领域、行业科普宣传的需要，开设科普专题，围绕本领域、本行业科技知识和社会关注的热点问题开展科普宣传</w:t>
      </w:r>
      <w:r w:rsidRPr="0099322E">
        <w:rPr>
          <w:rFonts w:ascii="黑体" w:eastAsia="黑体" w:hAnsi="黑体" w:cs="宋体" w:hint="eastAsia"/>
          <w:snapToGrid w:val="0"/>
          <w:color w:val="000000"/>
          <w:spacing w:val="-4"/>
        </w:rPr>
        <w:t>。</w:t>
      </w:r>
    </w:p>
    <w:p w:rsidR="00892472" w:rsidRPr="008D6B48" w:rsidRDefault="00892472" w:rsidP="00892472">
      <w:pPr>
        <w:adjustRightInd w:val="0"/>
        <w:snapToGrid w:val="0"/>
        <w:spacing w:line="600" w:lineRule="exact"/>
        <w:ind w:firstLineChars="200" w:firstLine="624"/>
        <w:rPr>
          <w:rFonts w:ascii="楷体" w:eastAsia="楷体" w:hAnsi="楷体" w:cs="仿宋"/>
          <w:bCs/>
          <w:snapToGrid w:val="0"/>
          <w:spacing w:val="-4"/>
        </w:rPr>
      </w:pPr>
      <w:r w:rsidRPr="00B94172">
        <w:rPr>
          <w:rFonts w:ascii="黑体" w:eastAsia="黑体" w:hAnsi="黑体" w:cs="仿宋" w:hint="eastAsia"/>
          <w:bCs/>
          <w:snapToGrid w:val="0"/>
          <w:spacing w:val="-4"/>
        </w:rPr>
        <w:t>第二十</w:t>
      </w:r>
      <w:r w:rsidRPr="004D50B1">
        <w:rPr>
          <w:rFonts w:ascii="黑体" w:eastAsia="黑体" w:hAnsi="黑体" w:cs="仿宋" w:hint="eastAsia"/>
          <w:bCs/>
          <w:snapToGrid w:val="0"/>
          <w:spacing w:val="-4"/>
        </w:rPr>
        <w:t>一</w:t>
      </w:r>
      <w:r w:rsidRPr="00B94172">
        <w:rPr>
          <w:rFonts w:ascii="黑体" w:eastAsia="黑体" w:hAnsi="黑体" w:cs="仿宋" w:hint="eastAsia"/>
          <w:bCs/>
          <w:snapToGrid w:val="0"/>
          <w:spacing w:val="-4"/>
        </w:rPr>
        <w:t>条</w:t>
      </w:r>
      <w:r w:rsidRPr="00B94172">
        <w:rPr>
          <w:rFonts w:ascii="楷体" w:eastAsia="楷体" w:hAnsi="楷体" w:cs="仿宋" w:hint="eastAsia"/>
          <w:bCs/>
          <w:snapToGrid w:val="0"/>
          <w:spacing w:val="-4"/>
        </w:rPr>
        <w:t xml:space="preserve">  </w:t>
      </w:r>
      <w:r w:rsidRPr="00E430D5">
        <w:rPr>
          <w:rFonts w:ascii="仿宋_GB2312" w:hAnsi="仿宋" w:cs="仿宋" w:hint="eastAsia"/>
          <w:snapToGrid w:val="0"/>
          <w:spacing w:val="-4"/>
        </w:rPr>
        <w:t>文</w:t>
      </w:r>
      <w:r w:rsidRPr="0010265C">
        <w:rPr>
          <w:rFonts w:ascii="仿宋_GB2312" w:hAnsi="仿宋" w:cs="仿宋" w:hint="eastAsia"/>
          <w:snapToGrid w:val="0"/>
          <w:spacing w:val="-4"/>
        </w:rPr>
        <w:t>化</w:t>
      </w:r>
      <w:r w:rsidRPr="00E430D5">
        <w:rPr>
          <w:rFonts w:ascii="仿宋_GB2312" w:hAnsi="仿宋" w:cs="仿宋" w:hint="eastAsia"/>
          <w:snapToGrid w:val="0"/>
          <w:spacing w:val="-4"/>
        </w:rPr>
        <w:t>广</w:t>
      </w:r>
      <w:r w:rsidRPr="0010265C">
        <w:rPr>
          <w:rFonts w:ascii="仿宋_GB2312" w:hAnsi="仿宋" w:cs="仿宋" w:hint="eastAsia"/>
          <w:snapToGrid w:val="0"/>
          <w:spacing w:val="-4"/>
        </w:rPr>
        <w:t>电</w:t>
      </w:r>
      <w:r w:rsidRPr="00B94172">
        <w:rPr>
          <w:rFonts w:ascii="仿宋_GB2312" w:hAnsi="仿宋" w:cs="仿宋" w:hint="eastAsia"/>
          <w:snapToGrid w:val="0"/>
          <w:spacing w:val="-4"/>
        </w:rPr>
        <w:t>新闻出版</w:t>
      </w:r>
      <w:r w:rsidRPr="0010265C">
        <w:rPr>
          <w:rFonts w:ascii="仿宋_GB2312" w:hAnsi="仿宋" w:cs="仿宋" w:hint="eastAsia"/>
          <w:snapToGrid w:val="0"/>
          <w:spacing w:val="-4"/>
        </w:rPr>
        <w:t>、网络信息、通信管理、城市管理</w:t>
      </w:r>
      <w:r>
        <w:rPr>
          <w:rFonts w:ascii="仿宋_GB2312" w:hAnsi="仿宋" w:cs="仿宋" w:hint="eastAsia"/>
          <w:snapToGrid w:val="0"/>
          <w:spacing w:val="-4"/>
        </w:rPr>
        <w:t>等</w:t>
      </w:r>
      <w:r w:rsidRPr="00826805">
        <w:rPr>
          <w:rFonts w:ascii="仿宋_GB2312" w:hAnsi="仿宋" w:cs="仿宋" w:hint="eastAsia"/>
          <w:snapToGrid w:val="0"/>
          <w:spacing w:val="-4"/>
        </w:rPr>
        <w:t>主管</w:t>
      </w:r>
      <w:r w:rsidRPr="00B94172">
        <w:rPr>
          <w:rFonts w:ascii="仿宋_GB2312" w:hAnsi="仿宋" w:cs="仿宋" w:hint="eastAsia"/>
          <w:snapToGrid w:val="0"/>
          <w:spacing w:val="-4"/>
        </w:rPr>
        <w:t>部门应当</w:t>
      </w:r>
      <w:r w:rsidRPr="0010265C">
        <w:rPr>
          <w:rFonts w:ascii="仿宋_GB2312" w:hAnsi="仿宋" w:cs="仿宋" w:hint="eastAsia"/>
          <w:snapToGrid w:val="0"/>
          <w:spacing w:val="-4"/>
        </w:rPr>
        <w:t>组织、督促报刊杂志、广播电视、网络媒体、移动客户端、户外广告设施等机构和媒介，</w:t>
      </w:r>
      <w:r w:rsidRPr="00B94172">
        <w:rPr>
          <w:rFonts w:ascii="仿宋_GB2312" w:hAnsi="仿宋" w:cs="仿宋" w:hint="eastAsia"/>
          <w:snapToGrid w:val="0"/>
          <w:spacing w:val="-4"/>
        </w:rPr>
        <w:t>针对公众关注</w:t>
      </w:r>
      <w:r>
        <w:rPr>
          <w:rFonts w:ascii="仿宋_GB2312" w:hAnsi="仿宋" w:cs="仿宋" w:hint="eastAsia"/>
          <w:snapToGrid w:val="0"/>
          <w:spacing w:val="-4"/>
        </w:rPr>
        <w:t>的</w:t>
      </w:r>
      <w:r w:rsidRPr="008D6B48">
        <w:rPr>
          <w:rFonts w:ascii="仿宋_GB2312" w:hAnsi="仿宋" w:cs="仿宋" w:hint="eastAsia"/>
          <w:snapToGrid w:val="0"/>
          <w:spacing w:val="-4"/>
        </w:rPr>
        <w:t>热点</w:t>
      </w:r>
      <w:r w:rsidRPr="00B94172">
        <w:rPr>
          <w:rFonts w:ascii="仿宋_GB2312" w:hAnsi="仿宋" w:cs="仿宋" w:hint="eastAsia"/>
          <w:snapToGrid w:val="0"/>
          <w:spacing w:val="-4"/>
        </w:rPr>
        <w:t>问题</w:t>
      </w:r>
      <w:r>
        <w:rPr>
          <w:rFonts w:ascii="仿宋_GB2312" w:hAnsi="仿宋" w:cs="仿宋" w:hint="eastAsia"/>
          <w:snapToGrid w:val="0"/>
          <w:spacing w:val="-4"/>
        </w:rPr>
        <w:t>以及</w:t>
      </w:r>
      <w:r w:rsidRPr="0010265C">
        <w:rPr>
          <w:rFonts w:ascii="仿宋_GB2312" w:hAnsi="仿宋" w:cs="仿宋" w:hint="eastAsia"/>
          <w:snapToGrid w:val="0"/>
          <w:spacing w:val="-4"/>
        </w:rPr>
        <w:t>与公众生产、生活相关的知识，</w:t>
      </w:r>
      <w:r w:rsidRPr="00B94172">
        <w:rPr>
          <w:rFonts w:ascii="仿宋_GB2312" w:hAnsi="仿宋" w:cs="仿宋" w:hint="eastAsia"/>
          <w:snapToGrid w:val="0"/>
          <w:spacing w:val="-4"/>
        </w:rPr>
        <w:t>开展科普宣传。</w:t>
      </w:r>
    </w:p>
    <w:p w:rsidR="00892472" w:rsidRPr="00831FF2" w:rsidRDefault="00892472" w:rsidP="00892472">
      <w:pPr>
        <w:adjustRightInd w:val="0"/>
        <w:snapToGrid w:val="0"/>
        <w:spacing w:line="600" w:lineRule="exact"/>
        <w:ind w:firstLineChars="200" w:firstLine="624"/>
        <w:rPr>
          <w:rFonts w:ascii="仿宋_GB2312" w:hAnsi="仿宋" w:cs="仿宋"/>
          <w:snapToGrid w:val="0"/>
          <w:spacing w:val="-4"/>
        </w:rPr>
      </w:pPr>
      <w:r w:rsidRPr="00831FF2">
        <w:rPr>
          <w:rFonts w:ascii="仿宋_GB2312" w:hAnsi="仿宋" w:cs="仿宋" w:hint="eastAsia"/>
          <w:snapToGrid w:val="0"/>
          <w:spacing w:val="-4"/>
        </w:rPr>
        <w:t>新闻出版、广播电视、文化宣传</w:t>
      </w:r>
      <w:r w:rsidRPr="00831FF2">
        <w:rPr>
          <w:rFonts w:ascii="黑体" w:eastAsia="黑体" w:hAnsi="黑体" w:cs="仿宋" w:hint="eastAsia"/>
          <w:snapToGrid w:val="0"/>
          <w:spacing w:val="-4"/>
        </w:rPr>
        <w:t>、</w:t>
      </w:r>
      <w:r w:rsidRPr="0010265C">
        <w:rPr>
          <w:rFonts w:ascii="仿宋_GB2312" w:hAnsi="仿宋" w:cs="仿宋" w:hint="eastAsia"/>
          <w:snapToGrid w:val="0"/>
          <w:spacing w:val="-4"/>
        </w:rPr>
        <w:t>网络媒体、户外广告公共设施经营管理单位</w:t>
      </w:r>
      <w:r w:rsidRPr="00831FF2">
        <w:rPr>
          <w:rFonts w:ascii="仿宋_GB2312" w:hAnsi="仿宋" w:cs="仿宋" w:hint="eastAsia"/>
          <w:snapToGrid w:val="0"/>
          <w:spacing w:val="-4"/>
        </w:rPr>
        <w:t>等机构和团体应当发挥各自优势，开展科普宣传活动。</w:t>
      </w:r>
    </w:p>
    <w:p w:rsidR="00892472" w:rsidRPr="00B94172" w:rsidRDefault="00892472" w:rsidP="00892472">
      <w:pPr>
        <w:adjustRightInd w:val="0"/>
        <w:snapToGrid w:val="0"/>
        <w:spacing w:line="600" w:lineRule="exact"/>
        <w:ind w:firstLineChars="200" w:firstLine="624"/>
        <w:rPr>
          <w:rFonts w:ascii="仿宋_GB2312" w:hAnsi="仿宋" w:cs="仿宋"/>
          <w:snapToGrid w:val="0"/>
          <w:spacing w:val="-4"/>
        </w:rPr>
      </w:pPr>
      <w:r w:rsidRPr="0010265C">
        <w:rPr>
          <w:rFonts w:ascii="仿宋_GB2312" w:hAnsi="仿宋" w:cs="仿宋" w:hint="eastAsia"/>
          <w:snapToGrid w:val="0"/>
          <w:spacing w:val="-4"/>
        </w:rPr>
        <w:t>市和区县（市）</w:t>
      </w:r>
      <w:r w:rsidRPr="00B94172">
        <w:rPr>
          <w:rFonts w:ascii="仿宋_GB2312" w:hAnsi="仿宋" w:cs="仿宋" w:hint="eastAsia"/>
          <w:snapToGrid w:val="0"/>
          <w:spacing w:val="-4"/>
        </w:rPr>
        <w:t>广播</w:t>
      </w:r>
      <w:r w:rsidRPr="0010265C">
        <w:rPr>
          <w:rFonts w:ascii="仿宋_GB2312" w:hAnsi="仿宋" w:cs="仿宋" w:hint="eastAsia"/>
          <w:snapToGrid w:val="0"/>
          <w:spacing w:val="-4"/>
        </w:rPr>
        <w:t>电台、</w:t>
      </w:r>
      <w:r w:rsidRPr="00B94172">
        <w:rPr>
          <w:rFonts w:ascii="仿宋_GB2312" w:hAnsi="仿宋" w:cs="仿宋" w:hint="eastAsia"/>
          <w:snapToGrid w:val="0"/>
          <w:spacing w:val="-4"/>
        </w:rPr>
        <w:t>电视台、综合类报刊等媒体应当每年制作并免费发布一定比例的公益性科普广告。广播</w:t>
      </w:r>
      <w:r w:rsidRPr="0010265C">
        <w:rPr>
          <w:rFonts w:ascii="仿宋_GB2312" w:hAnsi="仿宋" w:cs="仿宋" w:hint="eastAsia"/>
          <w:snapToGrid w:val="0"/>
          <w:spacing w:val="-4"/>
        </w:rPr>
        <w:t>电台、</w:t>
      </w:r>
      <w:r w:rsidRPr="00B94172">
        <w:rPr>
          <w:rFonts w:ascii="仿宋_GB2312" w:hAnsi="仿宋" w:cs="仿宋" w:hint="eastAsia"/>
          <w:snapToGrid w:val="0"/>
          <w:spacing w:val="-4"/>
        </w:rPr>
        <w:t>电视台每</w:t>
      </w:r>
      <w:r w:rsidRPr="0010265C">
        <w:rPr>
          <w:rFonts w:ascii="仿宋_GB2312" w:hAnsi="仿宋" w:cs="仿宋" w:hint="eastAsia"/>
          <w:snapToGrid w:val="0"/>
          <w:spacing w:val="-4"/>
        </w:rPr>
        <w:t>周</w:t>
      </w:r>
      <w:r w:rsidRPr="00B94172">
        <w:rPr>
          <w:rFonts w:ascii="仿宋_GB2312" w:hAnsi="仿宋" w:cs="仿宋" w:hint="eastAsia"/>
          <w:snapToGrid w:val="0"/>
          <w:spacing w:val="-4"/>
        </w:rPr>
        <w:t>至少播出一档科普节目，综合类报刊每周至少有一个科普专栏，在</w:t>
      </w:r>
      <w:r>
        <w:rPr>
          <w:rFonts w:ascii="仿宋_GB2312" w:hAnsi="仿宋" w:cs="仿宋" w:hint="eastAsia"/>
          <w:snapToGrid w:val="0"/>
          <w:spacing w:val="-4"/>
        </w:rPr>
        <w:t>宁波</w:t>
      </w:r>
      <w:r w:rsidRPr="00B94172">
        <w:rPr>
          <w:rFonts w:ascii="仿宋_GB2312" w:hAnsi="仿宋" w:cs="仿宋" w:hint="eastAsia"/>
          <w:snapToGrid w:val="0"/>
          <w:spacing w:val="-4"/>
        </w:rPr>
        <w:t>科技活动周等活动</w:t>
      </w:r>
      <w:r w:rsidRPr="0010265C">
        <w:rPr>
          <w:rFonts w:ascii="仿宋_GB2312" w:hAnsi="仿宋" w:cs="仿宋" w:hint="eastAsia"/>
          <w:snapToGrid w:val="0"/>
          <w:spacing w:val="-4"/>
        </w:rPr>
        <w:t>开展</w:t>
      </w:r>
      <w:r w:rsidRPr="00B94172">
        <w:rPr>
          <w:rFonts w:ascii="仿宋_GB2312" w:hAnsi="仿宋" w:cs="仿宋" w:hint="eastAsia"/>
          <w:snapToGrid w:val="0"/>
          <w:spacing w:val="-4"/>
        </w:rPr>
        <w:t>期间，应当增加科普节目</w:t>
      </w:r>
      <w:r>
        <w:rPr>
          <w:rFonts w:ascii="仿宋_GB2312" w:hAnsi="仿宋" w:cs="仿宋" w:hint="eastAsia"/>
          <w:snapToGrid w:val="0"/>
          <w:spacing w:val="-4"/>
        </w:rPr>
        <w:t>、科普专栏</w:t>
      </w:r>
      <w:r w:rsidRPr="00B94172">
        <w:rPr>
          <w:rFonts w:ascii="仿宋_GB2312" w:hAnsi="仿宋" w:cs="仿宋" w:hint="eastAsia"/>
          <w:snapToGrid w:val="0"/>
          <w:spacing w:val="-4"/>
        </w:rPr>
        <w:t>的</w:t>
      </w:r>
      <w:r w:rsidRPr="0010265C">
        <w:rPr>
          <w:rFonts w:ascii="仿宋_GB2312" w:hAnsi="仿宋" w:cs="仿宋" w:hint="eastAsia"/>
          <w:snapToGrid w:val="0"/>
          <w:spacing w:val="-4"/>
        </w:rPr>
        <w:t>时长、</w:t>
      </w:r>
      <w:r w:rsidRPr="00B94172">
        <w:rPr>
          <w:rFonts w:ascii="仿宋_GB2312" w:hAnsi="仿宋" w:cs="仿宋" w:hint="eastAsia"/>
          <w:snapToGrid w:val="0"/>
          <w:spacing w:val="-4"/>
        </w:rPr>
        <w:t>版面</w:t>
      </w:r>
      <w:r>
        <w:rPr>
          <w:rFonts w:ascii="仿宋_GB2312" w:hAnsi="仿宋" w:cs="仿宋" w:hint="eastAsia"/>
          <w:snapToGrid w:val="0"/>
          <w:spacing w:val="-4"/>
        </w:rPr>
        <w:t>和内容</w:t>
      </w:r>
      <w:r w:rsidRPr="00B94172">
        <w:rPr>
          <w:rFonts w:ascii="仿宋_GB2312" w:hAnsi="仿宋" w:cs="仿宋" w:hint="eastAsia"/>
          <w:snapToGrid w:val="0"/>
          <w:spacing w:val="-4"/>
        </w:rPr>
        <w:t>。</w:t>
      </w:r>
    </w:p>
    <w:p w:rsidR="00892472" w:rsidRDefault="00892472" w:rsidP="00892472">
      <w:pPr>
        <w:adjustRightInd w:val="0"/>
        <w:snapToGrid w:val="0"/>
        <w:spacing w:line="600" w:lineRule="exact"/>
        <w:ind w:firstLineChars="200" w:firstLine="624"/>
        <w:rPr>
          <w:rFonts w:ascii="仿宋_GB2312" w:hAnsi="仿宋" w:cs="仿宋"/>
          <w:snapToGrid w:val="0"/>
          <w:spacing w:val="-4"/>
        </w:rPr>
      </w:pPr>
      <w:r w:rsidRPr="00B94172">
        <w:rPr>
          <w:rFonts w:ascii="仿宋_GB2312" w:hAnsi="仿宋" w:cs="仿宋" w:hint="eastAsia"/>
          <w:snapToGrid w:val="0"/>
          <w:spacing w:val="-4"/>
        </w:rPr>
        <w:t>综合性互联网站应当开设科普</w:t>
      </w:r>
      <w:r w:rsidRPr="00831FF2">
        <w:rPr>
          <w:rFonts w:ascii="仿宋_GB2312" w:hAnsi="仿宋" w:cs="仿宋" w:hint="eastAsia"/>
          <w:snapToGrid w:val="0"/>
          <w:spacing w:val="-4"/>
        </w:rPr>
        <w:t>网页</w:t>
      </w:r>
      <w:r w:rsidRPr="00B94172">
        <w:rPr>
          <w:rFonts w:ascii="仿宋_GB2312" w:hAnsi="仿宋" w:cs="仿宋" w:hint="eastAsia"/>
          <w:snapToGrid w:val="0"/>
          <w:spacing w:val="-4"/>
        </w:rPr>
        <w:t>。鼓励单位和个人利用互联网等开展科普活动。</w:t>
      </w:r>
    </w:p>
    <w:p w:rsidR="00892472" w:rsidRPr="00B94172" w:rsidRDefault="00892472" w:rsidP="00892472">
      <w:pPr>
        <w:autoSpaceDE w:val="0"/>
        <w:autoSpaceDN w:val="0"/>
        <w:adjustRightInd w:val="0"/>
        <w:snapToGrid w:val="0"/>
        <w:spacing w:line="600" w:lineRule="exact"/>
        <w:ind w:firstLineChars="200" w:firstLine="624"/>
        <w:rPr>
          <w:rFonts w:ascii="仿宋_GB2312" w:hAnsi="仿宋"/>
          <w:bCs/>
          <w:snapToGrid w:val="0"/>
          <w:spacing w:val="-4"/>
        </w:rPr>
      </w:pPr>
      <w:r w:rsidRPr="00B94172">
        <w:rPr>
          <w:rFonts w:ascii="黑体" w:eastAsia="黑体" w:hAnsi="黑体" w:cs="仿宋" w:hint="eastAsia"/>
          <w:bCs/>
          <w:snapToGrid w:val="0"/>
          <w:spacing w:val="-4"/>
        </w:rPr>
        <w:t>第二十</w:t>
      </w:r>
      <w:r w:rsidRPr="007177E1">
        <w:rPr>
          <w:rFonts w:ascii="黑体" w:eastAsia="黑体" w:hAnsi="黑体" w:cs="仿宋" w:hint="eastAsia"/>
          <w:bCs/>
          <w:snapToGrid w:val="0"/>
          <w:spacing w:val="-4"/>
        </w:rPr>
        <w:t>二</w:t>
      </w:r>
      <w:r w:rsidRPr="00B94172">
        <w:rPr>
          <w:rFonts w:ascii="黑体" w:eastAsia="黑体" w:hAnsi="黑体" w:cs="仿宋" w:hint="eastAsia"/>
          <w:bCs/>
          <w:snapToGrid w:val="0"/>
          <w:spacing w:val="-4"/>
        </w:rPr>
        <w:t>条</w:t>
      </w:r>
      <w:r w:rsidRPr="00B94172">
        <w:rPr>
          <w:rFonts w:ascii="楷体" w:eastAsia="楷体" w:hAnsi="楷体" w:cs="仿宋" w:hint="eastAsia"/>
          <w:bCs/>
          <w:snapToGrid w:val="0"/>
          <w:spacing w:val="-4"/>
        </w:rPr>
        <w:t xml:space="preserve">  </w:t>
      </w:r>
      <w:r w:rsidRPr="00B94172">
        <w:rPr>
          <w:rFonts w:ascii="仿宋_GB2312" w:hAnsi="仿宋" w:cs="仿宋" w:hint="eastAsia"/>
          <w:snapToGrid w:val="0"/>
          <w:spacing w:val="-4"/>
        </w:rPr>
        <w:t>教育</w:t>
      </w:r>
      <w:r w:rsidRPr="000A16C1">
        <w:rPr>
          <w:rFonts w:ascii="仿宋_GB2312" w:hAnsi="仿宋" w:cs="仿宋" w:hint="eastAsia"/>
          <w:snapToGrid w:val="0"/>
          <w:spacing w:val="-4"/>
        </w:rPr>
        <w:t>主管</w:t>
      </w:r>
      <w:r w:rsidRPr="00B94172">
        <w:rPr>
          <w:rFonts w:ascii="仿宋_GB2312" w:hAnsi="仿宋" w:cs="仿宋" w:hint="eastAsia"/>
          <w:snapToGrid w:val="0"/>
          <w:spacing w:val="-4"/>
        </w:rPr>
        <w:t>部门应当指导、督促学校开展科普教</w:t>
      </w:r>
      <w:r w:rsidRPr="00B94172">
        <w:rPr>
          <w:rFonts w:ascii="仿宋_GB2312" w:hAnsi="仿宋" w:cs="仿宋" w:hint="eastAsia"/>
          <w:snapToGrid w:val="0"/>
          <w:spacing w:val="-4"/>
        </w:rPr>
        <w:lastRenderedPageBreak/>
        <w:t>育、科技创新和社会实践活动，组织学校结合</w:t>
      </w:r>
      <w:r w:rsidRPr="0010265C">
        <w:rPr>
          <w:rFonts w:ascii="仿宋_GB2312" w:hAnsi="仿宋" w:cs="仿宋" w:hint="eastAsia"/>
          <w:snapToGrid w:val="0"/>
          <w:spacing w:val="-4"/>
        </w:rPr>
        <w:t>各类</w:t>
      </w:r>
      <w:r w:rsidRPr="00B94172">
        <w:rPr>
          <w:rFonts w:ascii="仿宋_GB2312" w:hAnsi="仿宋" w:cs="仿宋" w:hint="eastAsia"/>
          <w:snapToGrid w:val="0"/>
          <w:spacing w:val="-4"/>
        </w:rPr>
        <w:t>科普设施</w:t>
      </w:r>
      <w:r>
        <w:rPr>
          <w:rFonts w:ascii="仿宋_GB2312" w:hAnsi="仿宋" w:cs="仿宋" w:hint="eastAsia"/>
          <w:snapToGrid w:val="0"/>
          <w:spacing w:val="-4"/>
        </w:rPr>
        <w:t>、</w:t>
      </w:r>
      <w:r w:rsidRPr="00B94172">
        <w:rPr>
          <w:rFonts w:ascii="仿宋_GB2312" w:hAnsi="仿宋" w:cs="仿宋" w:hint="eastAsia"/>
          <w:snapToGrid w:val="0"/>
          <w:spacing w:val="-4"/>
        </w:rPr>
        <w:t>科普活动</w:t>
      </w:r>
      <w:r w:rsidRPr="0010265C">
        <w:rPr>
          <w:rFonts w:ascii="仿宋_GB2312" w:hAnsi="仿宋" w:cs="仿宋" w:hint="eastAsia"/>
          <w:snapToGrid w:val="0"/>
          <w:spacing w:val="-4"/>
        </w:rPr>
        <w:t>和日常教学活动</w:t>
      </w:r>
      <w:r>
        <w:rPr>
          <w:rFonts w:ascii="仿宋_GB2312" w:hAnsi="仿宋" w:cs="仿宋" w:hint="eastAsia"/>
          <w:snapToGrid w:val="0"/>
          <w:spacing w:val="-4"/>
        </w:rPr>
        <w:t>，</w:t>
      </w:r>
      <w:r w:rsidRPr="00B94172">
        <w:rPr>
          <w:rFonts w:ascii="仿宋_GB2312" w:hAnsi="仿宋" w:cs="仿宋" w:hint="eastAsia"/>
          <w:snapToGrid w:val="0"/>
          <w:spacing w:val="-4"/>
        </w:rPr>
        <w:t>开</w:t>
      </w:r>
      <w:r w:rsidRPr="005A6EAD">
        <w:rPr>
          <w:rFonts w:ascii="仿宋_GB2312" w:hAnsi="仿宋" w:cs="仿宋" w:hint="eastAsia"/>
          <w:snapToGrid w:val="0"/>
          <w:spacing w:val="-4"/>
        </w:rPr>
        <w:t>展</w:t>
      </w:r>
      <w:r w:rsidRPr="00B94172">
        <w:rPr>
          <w:rFonts w:ascii="仿宋_GB2312" w:hAnsi="仿宋" w:cs="仿宋" w:hint="eastAsia"/>
          <w:snapToGrid w:val="0"/>
          <w:spacing w:val="-4"/>
        </w:rPr>
        <w:t>适合青少年科技创新教育的课程</w:t>
      </w:r>
      <w:r w:rsidRPr="005A6EAD">
        <w:rPr>
          <w:rFonts w:ascii="仿宋_GB2312" w:hAnsi="仿宋" w:cs="仿宋" w:hint="eastAsia"/>
          <w:snapToGrid w:val="0"/>
          <w:spacing w:val="-4"/>
        </w:rPr>
        <w:t>开发</w:t>
      </w:r>
      <w:r w:rsidRPr="00B94172">
        <w:rPr>
          <w:rFonts w:ascii="仿宋_GB2312" w:hAnsi="仿宋" w:cs="仿宋" w:hint="eastAsia"/>
          <w:snapToGrid w:val="0"/>
          <w:spacing w:val="-4"/>
        </w:rPr>
        <w:t>，并将科普纳入终身教育体系。</w:t>
      </w:r>
    </w:p>
    <w:p w:rsidR="00892472" w:rsidRPr="00B94172" w:rsidRDefault="00892472" w:rsidP="00892472">
      <w:pPr>
        <w:autoSpaceDE w:val="0"/>
        <w:autoSpaceDN w:val="0"/>
        <w:adjustRightInd w:val="0"/>
        <w:snapToGrid w:val="0"/>
        <w:spacing w:line="600" w:lineRule="exact"/>
        <w:ind w:firstLineChars="200" w:firstLine="624"/>
        <w:rPr>
          <w:rFonts w:ascii="仿宋_GB2312" w:hAnsi="仿宋"/>
          <w:i/>
          <w:iCs/>
          <w:snapToGrid w:val="0"/>
          <w:spacing w:val="-4"/>
        </w:rPr>
      </w:pPr>
      <w:r w:rsidRPr="00B94172">
        <w:rPr>
          <w:rFonts w:ascii="仿宋_GB2312" w:hAnsi="仿宋" w:cs="仿宋" w:hint="eastAsia"/>
          <w:snapToGrid w:val="0"/>
          <w:spacing w:val="-4"/>
        </w:rPr>
        <w:t>高等院校应当通过创新性实验、创业实践、创新大赛等项目，开展科普活动。</w:t>
      </w:r>
    </w:p>
    <w:p w:rsidR="00892472" w:rsidRPr="00B94172" w:rsidRDefault="00892472" w:rsidP="00892472">
      <w:pPr>
        <w:adjustRightInd w:val="0"/>
        <w:snapToGrid w:val="0"/>
        <w:spacing w:line="600" w:lineRule="exact"/>
        <w:ind w:firstLineChars="200" w:firstLine="624"/>
        <w:rPr>
          <w:rFonts w:ascii="仿宋_GB2312" w:hAnsi="仿宋"/>
          <w:snapToGrid w:val="0"/>
          <w:spacing w:val="-4"/>
        </w:rPr>
      </w:pPr>
      <w:r w:rsidRPr="00B94172">
        <w:rPr>
          <w:rFonts w:ascii="仿宋_GB2312" w:hAnsi="仿宋" w:cs="仿宋" w:hint="eastAsia"/>
          <w:snapToGrid w:val="0"/>
          <w:spacing w:val="-4"/>
        </w:rPr>
        <w:t>中小学校、中等职业学校（含技工学校）应当组织开展创新发明、科技制作、科学考察、科技竞赛等活动，每学年不少于两次组织开展科学专题教育活动或者校外科学实践活动。</w:t>
      </w:r>
    </w:p>
    <w:p w:rsidR="00892472" w:rsidRDefault="00892472" w:rsidP="00892472">
      <w:pPr>
        <w:adjustRightInd w:val="0"/>
        <w:snapToGrid w:val="0"/>
        <w:spacing w:line="600" w:lineRule="exact"/>
        <w:ind w:firstLineChars="200" w:firstLine="624"/>
        <w:rPr>
          <w:rFonts w:ascii="仿宋_GB2312" w:hAnsi="仿宋" w:cs="仿宋"/>
          <w:snapToGrid w:val="0"/>
          <w:spacing w:val="-4"/>
        </w:rPr>
      </w:pPr>
      <w:r w:rsidRPr="00B94172">
        <w:rPr>
          <w:rFonts w:ascii="仿宋_GB2312" w:hAnsi="仿宋" w:cs="仿宋" w:hint="eastAsia"/>
          <w:snapToGrid w:val="0"/>
          <w:spacing w:val="-4"/>
        </w:rPr>
        <w:t>学前教育机构应当将科学启蒙教育纳入幼儿教育的内容。</w:t>
      </w:r>
    </w:p>
    <w:p w:rsidR="00892472" w:rsidRPr="0010265C" w:rsidRDefault="00892472" w:rsidP="00892472">
      <w:pPr>
        <w:adjustRightInd w:val="0"/>
        <w:snapToGrid w:val="0"/>
        <w:spacing w:line="600" w:lineRule="exact"/>
        <w:ind w:firstLineChars="200" w:firstLine="624"/>
        <w:rPr>
          <w:rFonts w:ascii="仿宋_GB2312" w:hAnsi="仿宋" w:cs="仿宋"/>
          <w:snapToGrid w:val="0"/>
          <w:spacing w:val="-4"/>
        </w:rPr>
      </w:pPr>
      <w:r w:rsidRPr="00667F16">
        <w:rPr>
          <w:rFonts w:ascii="黑体" w:eastAsia="黑体" w:hAnsi="黑体" w:cs="仿宋" w:hint="eastAsia"/>
          <w:snapToGrid w:val="0"/>
          <w:spacing w:val="-4"/>
        </w:rPr>
        <w:t>第二十</w:t>
      </w:r>
      <w:r>
        <w:rPr>
          <w:rFonts w:ascii="黑体" w:eastAsia="黑体" w:hAnsi="黑体" w:cs="仿宋" w:hint="eastAsia"/>
          <w:snapToGrid w:val="0"/>
          <w:spacing w:val="-4"/>
        </w:rPr>
        <w:t>三</w:t>
      </w:r>
      <w:r w:rsidRPr="00667F16">
        <w:rPr>
          <w:rFonts w:ascii="黑体" w:eastAsia="黑体" w:hAnsi="黑体" w:cs="仿宋" w:hint="eastAsia"/>
          <w:snapToGrid w:val="0"/>
          <w:spacing w:val="-4"/>
        </w:rPr>
        <w:t xml:space="preserve">条  </w:t>
      </w:r>
      <w:r w:rsidRPr="0010265C">
        <w:rPr>
          <w:rFonts w:ascii="仿宋_GB2312" w:hAnsi="仿宋" w:cs="仿宋" w:hint="eastAsia"/>
          <w:snapToGrid w:val="0"/>
          <w:spacing w:val="-4"/>
        </w:rPr>
        <w:t>卫生计生主管部门应当组织、督促医院、基层医疗卫生机构等单位开展公共</w:t>
      </w:r>
      <w:r w:rsidRPr="0010265C">
        <w:rPr>
          <w:rFonts w:ascii="仿宋_GB2312" w:hAnsi="仿宋" w:cs="仿宋"/>
          <w:snapToGrid w:val="0"/>
          <w:spacing w:val="-4"/>
        </w:rPr>
        <w:t>卫生、健康</w:t>
      </w:r>
      <w:r w:rsidRPr="0010265C">
        <w:rPr>
          <w:rFonts w:ascii="仿宋_GB2312" w:hAnsi="仿宋" w:cs="仿宋" w:hint="eastAsia"/>
          <w:snapToGrid w:val="0"/>
          <w:spacing w:val="-4"/>
        </w:rPr>
        <w:t>保健、医疗护理、职业病防治、现场急救等</w:t>
      </w:r>
      <w:r w:rsidRPr="0010265C">
        <w:rPr>
          <w:rFonts w:ascii="仿宋_GB2312" w:hAnsi="仿宋" w:cs="仿宋"/>
          <w:snapToGrid w:val="0"/>
          <w:spacing w:val="-4"/>
        </w:rPr>
        <w:t>科普</w:t>
      </w:r>
      <w:r w:rsidRPr="0010265C">
        <w:rPr>
          <w:rFonts w:ascii="仿宋_GB2312" w:hAnsi="仿宋" w:cs="仿宋" w:hint="eastAsia"/>
          <w:snapToGrid w:val="0"/>
          <w:spacing w:val="-4"/>
        </w:rPr>
        <w:t>活动，普及卫生科学知识，提高公众卫生意识和自我保健能力。</w:t>
      </w:r>
    </w:p>
    <w:p w:rsidR="00892472" w:rsidRPr="0010265C" w:rsidRDefault="00892472" w:rsidP="00892472">
      <w:pPr>
        <w:adjustRightInd w:val="0"/>
        <w:snapToGrid w:val="0"/>
        <w:spacing w:line="600" w:lineRule="exact"/>
        <w:ind w:firstLineChars="200" w:firstLine="624"/>
        <w:rPr>
          <w:rFonts w:ascii="仿宋_GB2312" w:hAnsi="仿宋" w:cs="仿宋"/>
          <w:snapToGrid w:val="0"/>
          <w:spacing w:val="-4"/>
        </w:rPr>
      </w:pPr>
      <w:r w:rsidRPr="0010265C">
        <w:rPr>
          <w:rFonts w:ascii="仿宋_GB2312" w:hAnsi="仿宋" w:cs="仿宋" w:hint="eastAsia"/>
          <w:snapToGrid w:val="0"/>
          <w:spacing w:val="-4"/>
        </w:rPr>
        <w:t>各级医疗卫生机构应当在其医疗卫生服务场所设立医疗卫生、健康护理、疾病防治等科普宣传橱窗或者专栏、多媒体终端，并组织开展或者参与各类面向患者和公众的医疗卫生科普活动。</w:t>
      </w:r>
    </w:p>
    <w:p w:rsidR="00892472" w:rsidRPr="0010265C" w:rsidRDefault="00892472" w:rsidP="00892472">
      <w:pPr>
        <w:adjustRightInd w:val="0"/>
        <w:snapToGrid w:val="0"/>
        <w:spacing w:line="600" w:lineRule="exact"/>
        <w:ind w:firstLineChars="200" w:firstLine="624"/>
        <w:rPr>
          <w:rFonts w:ascii="仿宋_GB2312" w:hAnsi="仿宋" w:cs="仿宋"/>
          <w:snapToGrid w:val="0"/>
          <w:spacing w:val="-4"/>
        </w:rPr>
      </w:pPr>
      <w:r w:rsidRPr="0010265C">
        <w:rPr>
          <w:rFonts w:ascii="仿宋_GB2312" w:hAnsi="仿宋" w:cs="仿宋" w:hint="eastAsia"/>
          <w:snapToGrid w:val="0"/>
          <w:spacing w:val="-4"/>
        </w:rPr>
        <w:t>鼓励医疗卫生行业的服务机构、协会（学会）、科研院所、高等院校和专业组织组织利用网络媒体、移动客户端、新媒体公众平台等，开展医疗卫生专业科普活动。</w:t>
      </w:r>
    </w:p>
    <w:p w:rsidR="00892472" w:rsidRPr="0010265C" w:rsidRDefault="00892472" w:rsidP="00892472">
      <w:pPr>
        <w:adjustRightInd w:val="0"/>
        <w:snapToGrid w:val="0"/>
        <w:spacing w:line="600" w:lineRule="exact"/>
        <w:ind w:firstLineChars="200" w:firstLine="624"/>
        <w:rPr>
          <w:rFonts w:ascii="仿宋_GB2312" w:hAnsi="仿宋" w:cs="仿宋"/>
          <w:snapToGrid w:val="0"/>
          <w:spacing w:val="-4"/>
        </w:rPr>
      </w:pPr>
      <w:r>
        <w:rPr>
          <w:rFonts w:ascii="黑体" w:eastAsia="黑体" w:hAnsi="黑体" w:cs="仿宋" w:hint="eastAsia"/>
          <w:snapToGrid w:val="0"/>
          <w:spacing w:val="-4"/>
        </w:rPr>
        <w:t xml:space="preserve">第二十四条  </w:t>
      </w:r>
      <w:r w:rsidRPr="0010265C">
        <w:rPr>
          <w:rFonts w:ascii="仿宋_GB2312" w:hAnsi="仿宋" w:cs="仿宋" w:hint="eastAsia"/>
          <w:snapToGrid w:val="0"/>
          <w:spacing w:val="-4"/>
        </w:rPr>
        <w:t>市场监督管理主管部门应当利用自身各类科普资源和大众传播媒介，组织</w:t>
      </w:r>
      <w:r w:rsidRPr="0010265C">
        <w:rPr>
          <w:rFonts w:ascii="仿宋_GB2312" w:hAnsi="仿宋" w:cs="仿宋"/>
          <w:snapToGrid w:val="0"/>
          <w:spacing w:val="-4"/>
        </w:rPr>
        <w:t>开展以食品</w:t>
      </w:r>
      <w:r w:rsidRPr="0010265C">
        <w:rPr>
          <w:rFonts w:ascii="仿宋_GB2312" w:hAnsi="仿宋" w:cs="仿宋" w:hint="eastAsia"/>
          <w:snapToGrid w:val="0"/>
          <w:spacing w:val="-4"/>
        </w:rPr>
        <w:t>药品安全</w:t>
      </w:r>
      <w:r w:rsidRPr="0010265C">
        <w:rPr>
          <w:rFonts w:ascii="仿宋_GB2312" w:hAnsi="仿宋" w:cs="仿宋"/>
          <w:snapToGrid w:val="0"/>
          <w:spacing w:val="-4"/>
        </w:rPr>
        <w:t>常识、食品</w:t>
      </w:r>
      <w:r w:rsidRPr="0010265C">
        <w:rPr>
          <w:rFonts w:ascii="仿宋_GB2312" w:hAnsi="仿宋" w:cs="仿宋" w:hint="eastAsia"/>
          <w:snapToGrid w:val="0"/>
          <w:spacing w:val="-4"/>
        </w:rPr>
        <w:t>药品</w:t>
      </w:r>
      <w:r w:rsidRPr="0010265C">
        <w:rPr>
          <w:rFonts w:ascii="仿宋_GB2312" w:hAnsi="仿宋" w:cs="仿宋"/>
          <w:snapToGrid w:val="0"/>
          <w:spacing w:val="-4"/>
        </w:rPr>
        <w:lastRenderedPageBreak/>
        <w:t>虚假宣传防范知识</w:t>
      </w:r>
      <w:r w:rsidRPr="0010265C">
        <w:rPr>
          <w:rFonts w:ascii="仿宋_GB2312" w:hAnsi="仿宋" w:cs="仿宋" w:hint="eastAsia"/>
          <w:snapToGrid w:val="0"/>
          <w:spacing w:val="-4"/>
        </w:rPr>
        <w:t>等</w:t>
      </w:r>
      <w:r w:rsidRPr="0010265C">
        <w:rPr>
          <w:rFonts w:ascii="仿宋_GB2312" w:hAnsi="仿宋" w:cs="仿宋"/>
          <w:snapToGrid w:val="0"/>
          <w:spacing w:val="-4"/>
        </w:rPr>
        <w:t>为主要内容的</w:t>
      </w:r>
      <w:r w:rsidRPr="0010265C">
        <w:rPr>
          <w:rFonts w:ascii="仿宋_GB2312" w:hAnsi="仿宋" w:cs="仿宋" w:hint="eastAsia"/>
          <w:snapToGrid w:val="0"/>
          <w:spacing w:val="-4"/>
        </w:rPr>
        <w:t>宣传、教育活动</w:t>
      </w:r>
      <w:r w:rsidRPr="0010265C">
        <w:rPr>
          <w:rFonts w:ascii="仿宋_GB2312" w:hAnsi="仿宋" w:cs="仿宋"/>
          <w:snapToGrid w:val="0"/>
          <w:spacing w:val="-4"/>
        </w:rPr>
        <w:t>。</w:t>
      </w:r>
    </w:p>
    <w:p w:rsidR="00892472" w:rsidRPr="0010265C" w:rsidRDefault="00892472" w:rsidP="00892472">
      <w:pPr>
        <w:adjustRightInd w:val="0"/>
        <w:snapToGrid w:val="0"/>
        <w:spacing w:line="600" w:lineRule="exact"/>
        <w:ind w:firstLineChars="200" w:firstLine="624"/>
        <w:rPr>
          <w:rFonts w:ascii="仿宋_GB2312" w:hAnsi="仿宋" w:cs="仿宋"/>
          <w:snapToGrid w:val="0"/>
          <w:spacing w:val="-4"/>
        </w:rPr>
      </w:pPr>
      <w:r w:rsidRPr="00B94172">
        <w:rPr>
          <w:rFonts w:ascii="黑体" w:eastAsia="黑体" w:hAnsi="黑体" w:cs="仿宋" w:hint="eastAsia"/>
          <w:bCs/>
          <w:snapToGrid w:val="0"/>
          <w:spacing w:val="-4"/>
        </w:rPr>
        <w:t>第二十</w:t>
      </w:r>
      <w:r w:rsidRPr="00166485">
        <w:rPr>
          <w:rFonts w:ascii="黑体" w:eastAsia="黑体" w:hAnsi="黑体" w:cs="仿宋" w:hint="eastAsia"/>
          <w:bCs/>
          <w:snapToGrid w:val="0"/>
          <w:spacing w:val="-4"/>
        </w:rPr>
        <w:t>五</w:t>
      </w:r>
      <w:r w:rsidRPr="00B94172">
        <w:rPr>
          <w:rFonts w:ascii="黑体" w:eastAsia="黑体" w:hAnsi="黑体" w:cs="仿宋" w:hint="eastAsia"/>
          <w:bCs/>
          <w:snapToGrid w:val="0"/>
          <w:spacing w:val="-4"/>
        </w:rPr>
        <w:t>条</w:t>
      </w:r>
      <w:r w:rsidRPr="00B94172">
        <w:rPr>
          <w:rFonts w:ascii="楷体" w:eastAsia="楷体" w:hAnsi="楷体" w:cs="仿宋" w:hint="eastAsia"/>
          <w:bCs/>
          <w:snapToGrid w:val="0"/>
          <w:spacing w:val="-4"/>
        </w:rPr>
        <w:t xml:space="preserve">  </w:t>
      </w:r>
      <w:r w:rsidRPr="00B94172">
        <w:rPr>
          <w:rFonts w:ascii="仿宋_GB2312" w:hAnsi="仿宋" w:cs="仿宋" w:hint="eastAsia"/>
          <w:snapToGrid w:val="0"/>
          <w:spacing w:val="-4"/>
        </w:rPr>
        <w:t>农业、林业、</w:t>
      </w:r>
      <w:r w:rsidRPr="00CA653D">
        <w:rPr>
          <w:rFonts w:ascii="仿宋_GB2312" w:hAnsi="仿宋" w:cs="仿宋" w:hint="eastAsia"/>
          <w:snapToGrid w:val="0"/>
          <w:spacing w:val="-4"/>
        </w:rPr>
        <w:t>海洋</w:t>
      </w:r>
      <w:r w:rsidRPr="00B94172">
        <w:rPr>
          <w:rFonts w:ascii="仿宋_GB2312" w:hAnsi="仿宋" w:cs="仿宋" w:hint="eastAsia"/>
          <w:snapToGrid w:val="0"/>
          <w:spacing w:val="-4"/>
        </w:rPr>
        <w:t>渔业、气象等</w:t>
      </w:r>
      <w:r w:rsidRPr="0023222F">
        <w:rPr>
          <w:rFonts w:ascii="仿宋_GB2312" w:hAnsi="仿宋" w:cs="仿宋" w:hint="eastAsia"/>
          <w:snapToGrid w:val="0"/>
          <w:spacing w:val="-4"/>
        </w:rPr>
        <w:t>主管</w:t>
      </w:r>
      <w:r w:rsidRPr="00B94172">
        <w:rPr>
          <w:rFonts w:ascii="仿宋_GB2312" w:hAnsi="仿宋" w:cs="仿宋" w:hint="eastAsia"/>
          <w:snapToGrid w:val="0"/>
          <w:spacing w:val="-4"/>
        </w:rPr>
        <w:t>部门应当开展农业</w:t>
      </w:r>
      <w:r w:rsidRPr="0010265C">
        <w:rPr>
          <w:rFonts w:ascii="仿宋_GB2312" w:hAnsi="仿宋" w:cs="仿宋" w:hint="eastAsia"/>
          <w:snapToGrid w:val="0"/>
          <w:spacing w:val="-4"/>
        </w:rPr>
        <w:t>、</w:t>
      </w:r>
      <w:r w:rsidRPr="00B94172">
        <w:rPr>
          <w:rFonts w:ascii="仿宋_GB2312" w:hAnsi="仿宋" w:cs="仿宋" w:hint="eastAsia"/>
          <w:snapToGrid w:val="0"/>
          <w:spacing w:val="-4"/>
        </w:rPr>
        <w:t>林业、渔业科技培训，为农民提供科普信息服务，扶持科技试验、示范基地，发挥科技示范户、种植(养殖)大户的引导和带动作用。</w:t>
      </w:r>
    </w:p>
    <w:p w:rsidR="00892472" w:rsidRPr="0010265C" w:rsidRDefault="00892472" w:rsidP="00892472">
      <w:pPr>
        <w:adjustRightInd w:val="0"/>
        <w:snapToGrid w:val="0"/>
        <w:spacing w:line="600" w:lineRule="exact"/>
        <w:ind w:firstLineChars="200" w:firstLine="624"/>
        <w:rPr>
          <w:rFonts w:ascii="仿宋_GB2312" w:hAnsi="仿宋" w:cs="仿宋"/>
          <w:snapToGrid w:val="0"/>
          <w:spacing w:val="-4"/>
        </w:rPr>
      </w:pPr>
      <w:r w:rsidRPr="00B94172">
        <w:rPr>
          <w:rFonts w:ascii="仿宋_GB2312" w:hAnsi="仿宋" w:cs="仿宋" w:hint="eastAsia"/>
          <w:snapToGrid w:val="0"/>
          <w:spacing w:val="-4"/>
        </w:rPr>
        <w:t>涉农院校、农业</w:t>
      </w:r>
      <w:r w:rsidRPr="0010265C">
        <w:rPr>
          <w:rFonts w:ascii="仿宋_GB2312" w:hAnsi="仿宋" w:cs="仿宋" w:hint="eastAsia"/>
          <w:snapToGrid w:val="0"/>
          <w:spacing w:val="-4"/>
        </w:rPr>
        <w:t>、</w:t>
      </w:r>
      <w:r w:rsidRPr="00B94172">
        <w:rPr>
          <w:rFonts w:ascii="仿宋_GB2312" w:hAnsi="仿宋" w:cs="仿宋" w:hint="eastAsia"/>
          <w:snapToGrid w:val="0"/>
          <w:spacing w:val="-4"/>
        </w:rPr>
        <w:t>林业、渔业技术推广机构、农村专业技术协会等，应当开展面向农民的科技教育培训，宣传普及种植、养殖、加工技术和信息技术等科技知识，提供技</w:t>
      </w:r>
      <w:r w:rsidRPr="0010265C">
        <w:rPr>
          <w:rFonts w:ascii="仿宋_GB2312" w:hAnsi="仿宋" w:cs="仿宋" w:hint="eastAsia"/>
          <w:snapToGrid w:val="0"/>
          <w:spacing w:val="-4"/>
        </w:rPr>
        <w:t>术</w:t>
      </w:r>
      <w:r w:rsidRPr="00B94172">
        <w:rPr>
          <w:rFonts w:ascii="仿宋_GB2312" w:hAnsi="仿宋" w:cs="仿宋" w:hint="eastAsia"/>
          <w:snapToGrid w:val="0"/>
          <w:spacing w:val="-4"/>
        </w:rPr>
        <w:t>咨询</w:t>
      </w:r>
      <w:r w:rsidRPr="0010265C">
        <w:rPr>
          <w:rFonts w:ascii="仿宋_GB2312" w:hAnsi="仿宋" w:cs="仿宋" w:hint="eastAsia"/>
          <w:snapToGrid w:val="0"/>
          <w:spacing w:val="-4"/>
        </w:rPr>
        <w:t>、指导</w:t>
      </w:r>
      <w:r>
        <w:rPr>
          <w:rFonts w:ascii="仿宋_GB2312" w:hAnsi="仿宋" w:cs="仿宋" w:hint="eastAsia"/>
          <w:snapToGrid w:val="0"/>
          <w:spacing w:val="-4"/>
        </w:rPr>
        <w:t>、</w:t>
      </w:r>
      <w:r w:rsidRPr="00B94172">
        <w:rPr>
          <w:rFonts w:ascii="仿宋_GB2312" w:hAnsi="仿宋" w:cs="仿宋" w:hint="eastAsia"/>
          <w:snapToGrid w:val="0"/>
          <w:spacing w:val="-4"/>
        </w:rPr>
        <w:t>推广等服务。</w:t>
      </w:r>
    </w:p>
    <w:p w:rsidR="00892472" w:rsidRDefault="00892472" w:rsidP="00892472">
      <w:pPr>
        <w:adjustRightInd w:val="0"/>
        <w:snapToGrid w:val="0"/>
        <w:spacing w:line="600" w:lineRule="exact"/>
        <w:ind w:firstLineChars="200" w:firstLine="624"/>
        <w:rPr>
          <w:rFonts w:ascii="仿宋_GB2312" w:hAnsi="仿宋" w:cs="仿宋"/>
          <w:snapToGrid w:val="0"/>
          <w:spacing w:val="-4"/>
        </w:rPr>
      </w:pPr>
      <w:r w:rsidRPr="00B94172">
        <w:rPr>
          <w:rFonts w:ascii="仿宋_GB2312" w:hAnsi="仿宋" w:cs="仿宋" w:hint="eastAsia"/>
          <w:snapToGrid w:val="0"/>
          <w:spacing w:val="-4"/>
        </w:rPr>
        <w:t>各类农村</w:t>
      </w:r>
      <w:r w:rsidRPr="00B5347F">
        <w:rPr>
          <w:rFonts w:ascii="仿宋_GB2312" w:hAnsi="仿宋" w:cs="仿宋" w:hint="eastAsia"/>
          <w:snapToGrid w:val="0"/>
          <w:spacing w:val="-4"/>
        </w:rPr>
        <w:t>经济组织</w:t>
      </w:r>
      <w:r w:rsidRPr="0010265C">
        <w:rPr>
          <w:rFonts w:ascii="仿宋_GB2312" w:hAnsi="仿宋" w:cs="仿宋" w:hint="eastAsia"/>
          <w:snapToGrid w:val="0"/>
          <w:spacing w:val="-4"/>
        </w:rPr>
        <w:t>应当</w:t>
      </w:r>
      <w:r w:rsidRPr="00B94172">
        <w:rPr>
          <w:rFonts w:ascii="仿宋_GB2312" w:hAnsi="仿宋" w:cs="仿宋" w:hint="eastAsia"/>
          <w:snapToGrid w:val="0"/>
          <w:spacing w:val="-4"/>
        </w:rPr>
        <w:t>结合自身生产经营，向农民推广先进适用技术，提供技术咨询、指导等服务。</w:t>
      </w:r>
    </w:p>
    <w:p w:rsidR="00892472" w:rsidRPr="00B94172" w:rsidRDefault="00892472" w:rsidP="00892472">
      <w:pPr>
        <w:adjustRightInd w:val="0"/>
        <w:snapToGrid w:val="0"/>
        <w:spacing w:line="600" w:lineRule="exact"/>
        <w:ind w:firstLineChars="200" w:firstLine="624"/>
        <w:rPr>
          <w:rFonts w:ascii="仿宋_GB2312" w:hAnsi="仿宋"/>
          <w:snapToGrid w:val="0"/>
          <w:spacing w:val="-4"/>
        </w:rPr>
      </w:pPr>
      <w:r w:rsidRPr="00B94172">
        <w:rPr>
          <w:rFonts w:ascii="黑体" w:eastAsia="黑体" w:hAnsi="黑体" w:cs="仿宋" w:hint="eastAsia"/>
          <w:bCs/>
          <w:snapToGrid w:val="0"/>
          <w:spacing w:val="-4"/>
        </w:rPr>
        <w:t>第二十</w:t>
      </w:r>
      <w:r w:rsidRPr="00166485">
        <w:rPr>
          <w:rFonts w:ascii="黑体" w:eastAsia="黑体" w:hAnsi="黑体" w:cs="仿宋" w:hint="eastAsia"/>
          <w:bCs/>
          <w:snapToGrid w:val="0"/>
          <w:spacing w:val="-4"/>
        </w:rPr>
        <w:t>六</w:t>
      </w:r>
      <w:r w:rsidRPr="00B94172">
        <w:rPr>
          <w:rFonts w:ascii="黑体" w:eastAsia="黑体" w:hAnsi="黑体" w:cs="仿宋" w:hint="eastAsia"/>
          <w:bCs/>
          <w:snapToGrid w:val="0"/>
          <w:spacing w:val="-4"/>
        </w:rPr>
        <w:t>条</w:t>
      </w:r>
      <w:r w:rsidRPr="00B94172">
        <w:rPr>
          <w:rFonts w:ascii="楷体" w:eastAsia="楷体" w:hAnsi="楷体" w:cs="仿宋" w:hint="eastAsia"/>
          <w:bCs/>
          <w:snapToGrid w:val="0"/>
          <w:spacing w:val="-4"/>
        </w:rPr>
        <w:t xml:space="preserve">  </w:t>
      </w:r>
      <w:r w:rsidRPr="00B94172">
        <w:rPr>
          <w:rFonts w:ascii="仿宋_GB2312" w:hAnsi="仿宋" w:cs="仿宋" w:hint="eastAsia"/>
          <w:snapToGrid w:val="0"/>
          <w:spacing w:val="-4"/>
        </w:rPr>
        <w:t>交通</w:t>
      </w:r>
      <w:r w:rsidRPr="0010265C">
        <w:rPr>
          <w:rFonts w:ascii="仿宋_GB2312" w:hAnsi="仿宋" w:cs="仿宋" w:hint="eastAsia"/>
          <w:snapToGrid w:val="0"/>
          <w:spacing w:val="-4"/>
        </w:rPr>
        <w:t>运输（港口管理）</w:t>
      </w:r>
      <w:r w:rsidRPr="007814C1">
        <w:rPr>
          <w:rFonts w:ascii="仿宋_GB2312" w:hAnsi="仿宋" w:cs="仿宋" w:hint="eastAsia"/>
          <w:snapToGrid w:val="0"/>
          <w:spacing w:val="-4"/>
        </w:rPr>
        <w:t>等有关</w:t>
      </w:r>
      <w:r w:rsidRPr="00B94172">
        <w:rPr>
          <w:rFonts w:ascii="仿宋_GB2312" w:hAnsi="仿宋" w:cs="仿宋" w:hint="eastAsia"/>
          <w:snapToGrid w:val="0"/>
          <w:spacing w:val="-4"/>
        </w:rPr>
        <w:t>部门、宁波舟山港及相关企业应当结合港口技术、航海航运、智慧</w:t>
      </w:r>
      <w:r w:rsidRPr="0010265C">
        <w:rPr>
          <w:rFonts w:ascii="仿宋_GB2312" w:hAnsi="仿宋" w:cs="仿宋" w:hint="eastAsia"/>
          <w:snapToGrid w:val="0"/>
          <w:spacing w:val="-4"/>
        </w:rPr>
        <w:t>港口、</w:t>
      </w:r>
      <w:r w:rsidRPr="00B94172">
        <w:rPr>
          <w:rFonts w:ascii="仿宋_GB2312" w:hAnsi="仿宋" w:cs="仿宋" w:hint="eastAsia"/>
          <w:snapToGrid w:val="0"/>
          <w:spacing w:val="-4"/>
        </w:rPr>
        <w:t>绿色港口、海洋地理、海上安全</w:t>
      </w:r>
      <w:r w:rsidRPr="0010265C">
        <w:rPr>
          <w:rFonts w:ascii="仿宋_GB2312" w:hAnsi="仿宋" w:cs="仿宋" w:hint="eastAsia"/>
          <w:snapToGrid w:val="0"/>
          <w:spacing w:val="-4"/>
        </w:rPr>
        <w:t>、运输安全</w:t>
      </w:r>
      <w:r w:rsidRPr="00B94172">
        <w:rPr>
          <w:rFonts w:ascii="仿宋_GB2312" w:hAnsi="仿宋" w:cs="仿宋" w:hint="eastAsia"/>
          <w:snapToGrid w:val="0"/>
          <w:spacing w:val="-4"/>
        </w:rPr>
        <w:t>等主题，开展科普教育和宣传活动，组织市民参观港口</w:t>
      </w:r>
      <w:r w:rsidRPr="0010265C">
        <w:rPr>
          <w:rFonts w:ascii="仿宋_GB2312" w:hAnsi="仿宋" w:cs="仿宋" w:hint="eastAsia"/>
          <w:snapToGrid w:val="0"/>
          <w:spacing w:val="-4"/>
        </w:rPr>
        <w:t>和</w:t>
      </w:r>
      <w:r w:rsidRPr="00B94172">
        <w:rPr>
          <w:rFonts w:ascii="仿宋_GB2312" w:hAnsi="仿宋" w:cs="仿宋" w:hint="eastAsia"/>
          <w:snapToGrid w:val="0"/>
          <w:spacing w:val="-4"/>
        </w:rPr>
        <w:t>相关</w:t>
      </w:r>
      <w:r w:rsidRPr="0010265C">
        <w:rPr>
          <w:rFonts w:ascii="仿宋_GB2312" w:hAnsi="仿宋" w:cs="仿宋" w:hint="eastAsia"/>
          <w:snapToGrid w:val="0"/>
          <w:spacing w:val="-4"/>
        </w:rPr>
        <w:t>交通运输</w:t>
      </w:r>
      <w:r w:rsidRPr="00B94172">
        <w:rPr>
          <w:rFonts w:ascii="仿宋_GB2312" w:hAnsi="仿宋" w:cs="仿宋" w:hint="eastAsia"/>
          <w:snapToGrid w:val="0"/>
          <w:spacing w:val="-4"/>
        </w:rPr>
        <w:t>设施，普及港口</w:t>
      </w:r>
      <w:r w:rsidRPr="0010265C">
        <w:rPr>
          <w:rFonts w:ascii="仿宋_GB2312" w:hAnsi="仿宋" w:cs="仿宋" w:hint="eastAsia"/>
          <w:snapToGrid w:val="0"/>
          <w:spacing w:val="-4"/>
        </w:rPr>
        <w:t>和现代交通运输</w:t>
      </w:r>
      <w:r w:rsidRPr="00B94172">
        <w:rPr>
          <w:rFonts w:ascii="仿宋_GB2312" w:hAnsi="仿宋" w:cs="仿宋" w:hint="eastAsia"/>
          <w:snapToGrid w:val="0"/>
          <w:spacing w:val="-4"/>
        </w:rPr>
        <w:t>知识。</w:t>
      </w:r>
    </w:p>
    <w:p w:rsidR="00892472" w:rsidRPr="00B94172" w:rsidRDefault="00892472" w:rsidP="00892472">
      <w:pPr>
        <w:adjustRightInd w:val="0"/>
        <w:snapToGrid w:val="0"/>
        <w:spacing w:line="600" w:lineRule="exact"/>
        <w:ind w:firstLineChars="200" w:firstLine="624"/>
        <w:rPr>
          <w:rFonts w:ascii="仿宋_GB2312" w:hAnsi="仿宋"/>
          <w:snapToGrid w:val="0"/>
          <w:spacing w:val="-4"/>
        </w:rPr>
      </w:pPr>
      <w:r w:rsidRPr="00B94172">
        <w:rPr>
          <w:rFonts w:ascii="仿宋_GB2312" w:hAnsi="仿宋" w:cs="仿宋" w:hint="eastAsia"/>
          <w:snapToGrid w:val="0"/>
          <w:spacing w:val="-4"/>
        </w:rPr>
        <w:t>港口博物馆、港口文物保护单位应当传承港口文化，传播海洋文明，宣传普及海上丝绸之路、大运河等地方文化知识。</w:t>
      </w:r>
    </w:p>
    <w:p w:rsidR="00892472" w:rsidRPr="00B94172" w:rsidRDefault="00892472" w:rsidP="00892472">
      <w:pPr>
        <w:adjustRightInd w:val="0"/>
        <w:snapToGrid w:val="0"/>
        <w:spacing w:line="600" w:lineRule="exact"/>
        <w:ind w:firstLineChars="200" w:firstLine="624"/>
        <w:rPr>
          <w:rFonts w:ascii="仿宋_GB2312" w:hAnsi="仿宋" w:cs="仿宋"/>
          <w:snapToGrid w:val="0"/>
          <w:spacing w:val="-4"/>
        </w:rPr>
      </w:pPr>
      <w:r w:rsidRPr="00B94172">
        <w:rPr>
          <w:rFonts w:ascii="黑体" w:eastAsia="黑体" w:hAnsi="黑体" w:cs="仿宋" w:hint="eastAsia"/>
          <w:bCs/>
          <w:snapToGrid w:val="0"/>
          <w:spacing w:val="-4"/>
        </w:rPr>
        <w:t>第二十</w:t>
      </w:r>
      <w:r>
        <w:rPr>
          <w:rFonts w:ascii="黑体" w:eastAsia="黑体" w:hAnsi="黑体" w:cs="仿宋" w:hint="eastAsia"/>
          <w:bCs/>
          <w:snapToGrid w:val="0"/>
          <w:spacing w:val="-4"/>
        </w:rPr>
        <w:t>七</w:t>
      </w:r>
      <w:r w:rsidRPr="00B94172">
        <w:rPr>
          <w:rFonts w:ascii="黑体" w:eastAsia="黑体" w:hAnsi="黑体" w:cs="仿宋" w:hint="eastAsia"/>
          <w:bCs/>
          <w:snapToGrid w:val="0"/>
          <w:spacing w:val="-4"/>
        </w:rPr>
        <w:t>条</w:t>
      </w:r>
      <w:r w:rsidRPr="00B94172">
        <w:rPr>
          <w:rFonts w:ascii="楷体" w:eastAsia="楷体" w:hAnsi="楷体" w:cs="仿宋" w:hint="eastAsia"/>
          <w:bCs/>
          <w:snapToGrid w:val="0"/>
          <w:spacing w:val="-4"/>
        </w:rPr>
        <w:t xml:space="preserve">  </w:t>
      </w:r>
      <w:r w:rsidRPr="00B94172">
        <w:rPr>
          <w:rFonts w:ascii="仿宋_GB2312" w:hAnsi="仿宋" w:cs="仿宋" w:hint="eastAsia"/>
          <w:snapToGrid w:val="0"/>
          <w:spacing w:val="-4"/>
        </w:rPr>
        <w:t>旅游</w:t>
      </w:r>
      <w:r w:rsidRPr="002F451A">
        <w:rPr>
          <w:rFonts w:ascii="仿宋_GB2312" w:hAnsi="仿宋" w:cs="仿宋" w:hint="eastAsia"/>
          <w:snapToGrid w:val="0"/>
          <w:spacing w:val="-4"/>
        </w:rPr>
        <w:t>主管</w:t>
      </w:r>
      <w:r w:rsidRPr="00B94172">
        <w:rPr>
          <w:rFonts w:ascii="仿宋_GB2312" w:hAnsi="仿宋" w:cs="仿宋" w:hint="eastAsia"/>
          <w:snapToGrid w:val="0"/>
          <w:spacing w:val="-4"/>
        </w:rPr>
        <w:t>部门应当</w:t>
      </w:r>
      <w:r w:rsidRPr="0010265C">
        <w:rPr>
          <w:rFonts w:ascii="仿宋_GB2312" w:hAnsi="仿宋" w:cs="仿宋" w:hint="eastAsia"/>
          <w:snapToGrid w:val="0"/>
          <w:spacing w:val="-4"/>
        </w:rPr>
        <w:t>指导</w:t>
      </w:r>
      <w:r w:rsidRPr="00A65A9D">
        <w:rPr>
          <w:rFonts w:ascii="仿宋_GB2312" w:hAnsi="仿宋" w:cs="仿宋" w:hint="eastAsia"/>
          <w:snapToGrid w:val="0"/>
          <w:spacing w:val="-4"/>
        </w:rPr>
        <w:t>和支持</w:t>
      </w:r>
      <w:r w:rsidRPr="00B94172">
        <w:rPr>
          <w:rFonts w:ascii="仿宋_GB2312" w:hAnsi="仿宋" w:cs="仿宋" w:hint="eastAsia"/>
          <w:snapToGrid w:val="0"/>
          <w:spacing w:val="-4"/>
        </w:rPr>
        <w:t>旅游景区设</w:t>
      </w:r>
      <w:r w:rsidRPr="0010265C">
        <w:rPr>
          <w:rFonts w:ascii="仿宋_GB2312" w:hAnsi="仿宋" w:cs="仿宋" w:hint="eastAsia"/>
          <w:snapToGrid w:val="0"/>
          <w:spacing w:val="-4"/>
        </w:rPr>
        <w:t>立相关</w:t>
      </w:r>
      <w:r w:rsidRPr="00B94172">
        <w:rPr>
          <w:rFonts w:ascii="仿宋_GB2312" w:hAnsi="仿宋" w:cs="仿宋" w:hint="eastAsia"/>
          <w:snapToGrid w:val="0"/>
          <w:spacing w:val="-4"/>
        </w:rPr>
        <w:t>科普设施，通过实物展览、</w:t>
      </w:r>
      <w:r w:rsidRPr="00A65A9D">
        <w:rPr>
          <w:rFonts w:ascii="仿宋_GB2312" w:hAnsi="仿宋" w:cs="仿宋" w:hint="eastAsia"/>
          <w:snapToGrid w:val="0"/>
          <w:spacing w:val="-4"/>
        </w:rPr>
        <w:t>图片</w:t>
      </w:r>
      <w:r w:rsidRPr="0010265C">
        <w:rPr>
          <w:rFonts w:ascii="仿宋_GB2312" w:hAnsi="仿宋" w:cs="仿宋" w:hint="eastAsia"/>
          <w:snapToGrid w:val="0"/>
          <w:spacing w:val="-4"/>
        </w:rPr>
        <w:t>展示、多媒体终端</w:t>
      </w:r>
      <w:r w:rsidRPr="00B94172">
        <w:rPr>
          <w:rFonts w:ascii="仿宋_GB2312" w:hAnsi="仿宋" w:cs="仿宋" w:hint="eastAsia"/>
          <w:snapToGrid w:val="0"/>
          <w:spacing w:val="-4"/>
        </w:rPr>
        <w:t>讲解、虚拟演示、专题讲座、体验参与等形式开展科普宣传活动</w:t>
      </w:r>
      <w:r>
        <w:rPr>
          <w:rFonts w:ascii="仿宋_GB2312" w:hAnsi="仿宋" w:cs="仿宋" w:hint="eastAsia"/>
          <w:snapToGrid w:val="0"/>
          <w:spacing w:val="-4"/>
        </w:rPr>
        <w:t>，</w:t>
      </w:r>
      <w:r w:rsidRPr="00B94172">
        <w:rPr>
          <w:rFonts w:ascii="仿宋_GB2312" w:hAnsi="仿宋" w:cs="仿宋" w:hint="eastAsia"/>
          <w:snapToGrid w:val="0"/>
          <w:spacing w:val="-4"/>
        </w:rPr>
        <w:t>宣传</w:t>
      </w:r>
      <w:r w:rsidRPr="0010265C">
        <w:rPr>
          <w:rFonts w:ascii="仿宋_GB2312" w:hAnsi="仿宋" w:cs="仿宋" w:hint="eastAsia"/>
          <w:snapToGrid w:val="0"/>
          <w:spacing w:val="-4"/>
        </w:rPr>
        <w:t>自然</w:t>
      </w:r>
      <w:r w:rsidRPr="0010265C">
        <w:rPr>
          <w:rFonts w:ascii="仿宋_GB2312" w:hAnsi="仿宋" w:cs="仿宋" w:hint="eastAsia"/>
          <w:snapToGrid w:val="0"/>
          <w:spacing w:val="-4"/>
        </w:rPr>
        <w:lastRenderedPageBreak/>
        <w:t>资源和历史文化保护、旅游安全等</w:t>
      </w:r>
      <w:r>
        <w:rPr>
          <w:rFonts w:ascii="仿宋_GB2312" w:hAnsi="仿宋" w:cs="仿宋" w:hint="eastAsia"/>
          <w:snapToGrid w:val="0"/>
          <w:spacing w:val="-4"/>
        </w:rPr>
        <w:t>科普知识</w:t>
      </w:r>
      <w:r w:rsidRPr="00B94172">
        <w:rPr>
          <w:rFonts w:ascii="仿宋_GB2312" w:hAnsi="仿宋" w:cs="仿宋" w:hint="eastAsia"/>
          <w:snapToGrid w:val="0"/>
          <w:spacing w:val="-4"/>
        </w:rPr>
        <w:t>。</w:t>
      </w:r>
    </w:p>
    <w:p w:rsidR="00892472" w:rsidRDefault="00892472" w:rsidP="00892472">
      <w:pPr>
        <w:adjustRightInd w:val="0"/>
        <w:snapToGrid w:val="0"/>
        <w:spacing w:line="600" w:lineRule="exact"/>
        <w:ind w:firstLineChars="200" w:firstLine="624"/>
        <w:rPr>
          <w:rFonts w:ascii="仿宋_GB2312" w:hAnsi="仿宋"/>
          <w:snapToGrid w:val="0"/>
          <w:spacing w:val="-4"/>
        </w:rPr>
      </w:pPr>
      <w:r w:rsidRPr="0010265C">
        <w:rPr>
          <w:rFonts w:ascii="仿宋_GB2312" w:hAnsi="仿宋" w:cs="仿宋" w:hint="eastAsia"/>
          <w:snapToGrid w:val="0"/>
          <w:spacing w:val="-4"/>
        </w:rPr>
        <w:t>鼓励和支持旅游相关企业事业单位结合科普教育基地、科普场馆开展科普旅游产品开发、线路设计，发挥科普教育基地、科普场馆的旅游功能，拓展科普教育基地、科普场馆的服务对象范围</w:t>
      </w:r>
      <w:r w:rsidRPr="00B94172">
        <w:rPr>
          <w:rFonts w:ascii="仿宋_GB2312" w:hAnsi="仿宋" w:hint="eastAsia"/>
          <w:snapToGrid w:val="0"/>
          <w:spacing w:val="-4"/>
        </w:rPr>
        <w:t>。</w:t>
      </w:r>
    </w:p>
    <w:p w:rsidR="00892472" w:rsidRDefault="00892472" w:rsidP="00892472">
      <w:pPr>
        <w:adjustRightInd w:val="0"/>
        <w:snapToGrid w:val="0"/>
        <w:spacing w:line="600" w:lineRule="exact"/>
        <w:ind w:firstLineChars="200" w:firstLine="624"/>
        <w:rPr>
          <w:rFonts w:ascii="仿宋_GB2312" w:hAnsi="仿宋" w:cs="仿宋"/>
          <w:snapToGrid w:val="0"/>
          <w:spacing w:val="-4"/>
        </w:rPr>
      </w:pPr>
      <w:r w:rsidRPr="00B94172">
        <w:rPr>
          <w:rFonts w:ascii="黑体" w:eastAsia="黑体" w:hAnsi="黑体" w:cs="仿宋" w:hint="eastAsia"/>
          <w:bCs/>
          <w:snapToGrid w:val="0"/>
          <w:spacing w:val="-4"/>
        </w:rPr>
        <w:t>第二十</w:t>
      </w:r>
      <w:r>
        <w:rPr>
          <w:rFonts w:ascii="黑体" w:eastAsia="黑体" w:hAnsi="黑体" w:cs="仿宋" w:hint="eastAsia"/>
          <w:bCs/>
          <w:snapToGrid w:val="0"/>
          <w:spacing w:val="-4"/>
        </w:rPr>
        <w:t>八</w:t>
      </w:r>
      <w:r w:rsidRPr="00B94172">
        <w:rPr>
          <w:rFonts w:ascii="黑体" w:eastAsia="黑体" w:hAnsi="黑体" w:cs="仿宋" w:hint="eastAsia"/>
          <w:bCs/>
          <w:snapToGrid w:val="0"/>
          <w:spacing w:val="-4"/>
        </w:rPr>
        <w:t>条</w:t>
      </w:r>
      <w:r w:rsidRPr="00B94172">
        <w:rPr>
          <w:rFonts w:ascii="楷体" w:eastAsia="楷体" w:hAnsi="楷体" w:cs="仿宋" w:hint="eastAsia"/>
          <w:bCs/>
          <w:snapToGrid w:val="0"/>
          <w:spacing w:val="-4"/>
        </w:rPr>
        <w:t xml:space="preserve">  </w:t>
      </w:r>
      <w:r w:rsidRPr="00B94172">
        <w:rPr>
          <w:rFonts w:ascii="仿宋_GB2312" w:hAnsi="仿宋" w:cs="仿宋" w:hint="eastAsia"/>
          <w:snapToGrid w:val="0"/>
          <w:spacing w:val="-4"/>
        </w:rPr>
        <w:t>人力资源</w:t>
      </w:r>
      <w:r>
        <w:rPr>
          <w:rFonts w:ascii="仿宋_GB2312" w:hAnsi="仿宋" w:cs="仿宋" w:hint="eastAsia"/>
          <w:snapToGrid w:val="0"/>
          <w:spacing w:val="-4"/>
        </w:rPr>
        <w:t>和</w:t>
      </w:r>
      <w:r w:rsidRPr="00B94172">
        <w:rPr>
          <w:rFonts w:ascii="仿宋_GB2312" w:hAnsi="仿宋" w:cs="仿宋" w:hint="eastAsia"/>
          <w:snapToGrid w:val="0"/>
          <w:spacing w:val="-4"/>
        </w:rPr>
        <w:t>社会保障主管部门</w:t>
      </w:r>
      <w:r>
        <w:rPr>
          <w:rFonts w:ascii="仿宋_GB2312" w:hAnsi="仿宋" w:cs="仿宋" w:hint="eastAsia"/>
          <w:snapToGrid w:val="0"/>
          <w:spacing w:val="-4"/>
        </w:rPr>
        <w:t>应当</w:t>
      </w:r>
      <w:r w:rsidRPr="00B94172">
        <w:rPr>
          <w:rFonts w:ascii="仿宋_GB2312" w:hAnsi="仿宋" w:cs="仿宋" w:hint="eastAsia"/>
          <w:snapToGrid w:val="0"/>
          <w:spacing w:val="-4"/>
        </w:rPr>
        <w:t>会同有关主管部门和单位</w:t>
      </w:r>
      <w:r>
        <w:rPr>
          <w:rFonts w:ascii="仿宋_GB2312" w:hAnsi="仿宋" w:cs="仿宋" w:hint="eastAsia"/>
          <w:snapToGrid w:val="0"/>
          <w:spacing w:val="-4"/>
        </w:rPr>
        <w:t>，</w:t>
      </w:r>
      <w:r w:rsidRPr="0010265C">
        <w:rPr>
          <w:rFonts w:ascii="仿宋_GB2312" w:hAnsi="仿宋" w:cs="仿宋" w:hint="eastAsia"/>
          <w:snapToGrid w:val="0"/>
          <w:spacing w:val="-4"/>
        </w:rPr>
        <w:t>在其职责范围内加强</w:t>
      </w:r>
      <w:r w:rsidRPr="00B94172">
        <w:rPr>
          <w:rFonts w:ascii="仿宋_GB2312" w:hAnsi="仿宋" w:cs="仿宋" w:hint="eastAsia"/>
          <w:snapToGrid w:val="0"/>
          <w:spacing w:val="-4"/>
        </w:rPr>
        <w:t>对劳动者</w:t>
      </w:r>
      <w:r w:rsidRPr="0010265C">
        <w:rPr>
          <w:rFonts w:ascii="仿宋_GB2312" w:hAnsi="仿宋" w:cs="仿宋" w:hint="eastAsia"/>
          <w:snapToGrid w:val="0"/>
          <w:spacing w:val="-4"/>
        </w:rPr>
        <w:t>科技知识培训的管理指导和统筹协调</w:t>
      </w:r>
      <w:r w:rsidRPr="00B94172">
        <w:rPr>
          <w:rFonts w:ascii="仿宋_GB2312" w:hAnsi="仿宋" w:cs="仿宋" w:hint="eastAsia"/>
          <w:snapToGrid w:val="0"/>
          <w:spacing w:val="-4"/>
        </w:rPr>
        <w:t>，结合在职培训、再就业培训、创业培训</w:t>
      </w:r>
      <w:r>
        <w:rPr>
          <w:rFonts w:ascii="仿宋_GB2312" w:hAnsi="仿宋" w:cs="仿宋" w:hint="eastAsia"/>
          <w:snapToGrid w:val="0"/>
          <w:spacing w:val="-4"/>
        </w:rPr>
        <w:t>，</w:t>
      </w:r>
      <w:r w:rsidRPr="00B94172">
        <w:rPr>
          <w:rFonts w:ascii="仿宋_GB2312" w:hAnsi="仿宋" w:cs="仿宋" w:hint="eastAsia"/>
          <w:snapToGrid w:val="0"/>
          <w:spacing w:val="-4"/>
        </w:rPr>
        <w:t>开展</w:t>
      </w:r>
      <w:r w:rsidRPr="0010265C">
        <w:rPr>
          <w:rFonts w:ascii="仿宋_GB2312" w:hAnsi="仿宋" w:cs="仿宋" w:hint="eastAsia"/>
          <w:snapToGrid w:val="0"/>
          <w:spacing w:val="-4"/>
        </w:rPr>
        <w:t>职业病防治、安全生产等方面知识的</w:t>
      </w:r>
      <w:r w:rsidRPr="00B94172">
        <w:rPr>
          <w:rFonts w:ascii="仿宋_GB2312" w:hAnsi="仿宋" w:cs="仿宋" w:hint="eastAsia"/>
          <w:snapToGrid w:val="0"/>
          <w:spacing w:val="-4"/>
        </w:rPr>
        <w:t>科普教育。</w:t>
      </w:r>
    </w:p>
    <w:p w:rsidR="00892472" w:rsidRPr="004D0C3D" w:rsidRDefault="00892472" w:rsidP="00892472">
      <w:pPr>
        <w:adjustRightInd w:val="0"/>
        <w:snapToGrid w:val="0"/>
        <w:spacing w:line="600" w:lineRule="exact"/>
        <w:ind w:firstLineChars="200" w:firstLine="624"/>
        <w:rPr>
          <w:rFonts w:ascii="黑体" w:eastAsia="黑体" w:hAnsi="黑体" w:cs="仿宋"/>
          <w:snapToGrid w:val="0"/>
          <w:spacing w:val="-4"/>
        </w:rPr>
      </w:pPr>
      <w:r w:rsidRPr="0010265C">
        <w:rPr>
          <w:rFonts w:ascii="仿宋_GB2312" w:hAnsi="仿宋" w:cs="仿宋" w:hint="eastAsia"/>
          <w:snapToGrid w:val="0"/>
          <w:spacing w:val="-4"/>
        </w:rPr>
        <w:t>公务员培训主管部门应当将科普教育纳入公务员培训学习内容，提高公务员科学素质和科学管理能力</w:t>
      </w:r>
      <w:r w:rsidRPr="004D0C3D">
        <w:rPr>
          <w:rFonts w:ascii="黑体" w:eastAsia="黑体" w:hAnsi="黑体" w:cs="仿宋" w:hint="eastAsia"/>
          <w:snapToGrid w:val="0"/>
          <w:spacing w:val="-4"/>
        </w:rPr>
        <w:t>。</w:t>
      </w:r>
    </w:p>
    <w:p w:rsidR="00892472" w:rsidRDefault="00892472" w:rsidP="00892472">
      <w:pPr>
        <w:adjustRightInd w:val="0"/>
        <w:snapToGrid w:val="0"/>
        <w:spacing w:line="600" w:lineRule="exact"/>
        <w:ind w:firstLineChars="200" w:firstLine="624"/>
        <w:rPr>
          <w:rFonts w:ascii="仿宋_GB2312" w:hAnsi="仿宋" w:cs="仿宋"/>
          <w:snapToGrid w:val="0"/>
          <w:spacing w:val="-4"/>
        </w:rPr>
      </w:pPr>
      <w:r w:rsidRPr="00B94172">
        <w:rPr>
          <w:rFonts w:ascii="仿宋_GB2312" w:hAnsi="仿宋" w:cs="仿宋" w:hint="eastAsia"/>
          <w:snapToGrid w:val="0"/>
          <w:spacing w:val="-4"/>
        </w:rPr>
        <w:t>企业和行业协会应当配合主管部门开展科技教育培训工作，并自主开展职工技能培训，普及与生产经营、职业卫生、安全防护、消防安全、节能节水、环境保护、信息网络等有关的科学技术知识，提高职工的科学素质和生产技能。</w:t>
      </w:r>
    </w:p>
    <w:p w:rsidR="00892472" w:rsidRPr="00F272F5" w:rsidRDefault="00892472" w:rsidP="00892472">
      <w:pPr>
        <w:adjustRightInd w:val="0"/>
        <w:snapToGrid w:val="0"/>
        <w:spacing w:line="600" w:lineRule="exact"/>
        <w:ind w:firstLineChars="200" w:firstLine="624"/>
        <w:rPr>
          <w:rFonts w:ascii="仿宋_GB2312" w:hAnsi="仿宋" w:cs="仿宋"/>
          <w:snapToGrid w:val="0"/>
          <w:spacing w:val="-4"/>
        </w:rPr>
      </w:pPr>
      <w:r w:rsidRPr="00F272F5">
        <w:rPr>
          <w:rFonts w:ascii="黑体" w:eastAsia="黑体" w:hAnsi="黑体" w:cs="仿宋" w:hint="eastAsia"/>
          <w:bCs/>
          <w:snapToGrid w:val="0"/>
          <w:spacing w:val="-4"/>
        </w:rPr>
        <w:t>第</w:t>
      </w:r>
      <w:r w:rsidRPr="00166485">
        <w:rPr>
          <w:rFonts w:ascii="黑体" w:eastAsia="黑体" w:hAnsi="黑体" w:cs="仿宋" w:hint="eastAsia"/>
          <w:bCs/>
          <w:snapToGrid w:val="0"/>
          <w:spacing w:val="-4"/>
        </w:rPr>
        <w:t>二</w:t>
      </w:r>
      <w:r w:rsidRPr="00F272F5">
        <w:rPr>
          <w:rFonts w:ascii="黑体" w:eastAsia="黑体" w:hAnsi="黑体" w:cs="仿宋" w:hint="eastAsia"/>
          <w:bCs/>
          <w:snapToGrid w:val="0"/>
          <w:spacing w:val="-4"/>
        </w:rPr>
        <w:t>十</w:t>
      </w:r>
      <w:r>
        <w:rPr>
          <w:rFonts w:ascii="黑体" w:eastAsia="黑体" w:hAnsi="黑体" w:cs="仿宋" w:hint="eastAsia"/>
          <w:bCs/>
          <w:snapToGrid w:val="0"/>
          <w:spacing w:val="-4"/>
        </w:rPr>
        <w:t>九</w:t>
      </w:r>
      <w:r w:rsidRPr="00F272F5">
        <w:rPr>
          <w:rFonts w:ascii="黑体" w:eastAsia="黑体" w:hAnsi="黑体" w:cs="仿宋" w:hint="eastAsia"/>
          <w:bCs/>
          <w:snapToGrid w:val="0"/>
          <w:spacing w:val="-4"/>
        </w:rPr>
        <w:t xml:space="preserve">条  </w:t>
      </w:r>
      <w:r w:rsidRPr="00F272F5">
        <w:rPr>
          <w:rFonts w:ascii="仿宋_GB2312" w:hAnsi="仿宋" w:cs="仿宋" w:hint="eastAsia"/>
          <w:snapToGrid w:val="0"/>
          <w:spacing w:val="-4"/>
        </w:rPr>
        <w:t>镇（乡）人民政府、街道办事处应当指导、支持</w:t>
      </w:r>
      <w:r w:rsidRPr="0010265C">
        <w:rPr>
          <w:rFonts w:ascii="仿宋_GB2312" w:hAnsi="仿宋" w:cs="仿宋" w:hint="eastAsia"/>
          <w:snapToGrid w:val="0"/>
          <w:spacing w:val="-4"/>
        </w:rPr>
        <w:t>村（</w:t>
      </w:r>
      <w:r w:rsidRPr="00B94172">
        <w:rPr>
          <w:rFonts w:ascii="仿宋_GB2312" w:hAnsi="仿宋" w:cs="仿宋" w:hint="eastAsia"/>
          <w:snapToGrid w:val="0"/>
          <w:spacing w:val="-4"/>
        </w:rPr>
        <w:t>居</w:t>
      </w:r>
      <w:r w:rsidRPr="0010265C">
        <w:rPr>
          <w:rFonts w:ascii="仿宋_GB2312" w:hAnsi="仿宋" w:cs="仿宋" w:hint="eastAsia"/>
          <w:snapToGrid w:val="0"/>
          <w:spacing w:val="-4"/>
        </w:rPr>
        <w:t>）</w:t>
      </w:r>
      <w:r w:rsidRPr="00F272F5">
        <w:rPr>
          <w:rFonts w:ascii="仿宋_GB2312" w:hAnsi="仿宋" w:cs="仿宋" w:hint="eastAsia"/>
          <w:snapToGrid w:val="0"/>
          <w:spacing w:val="-4"/>
        </w:rPr>
        <w:t>民委员会利用所在地的科学技术、教育、文化、卫生、旅游等资源和农村文化礼堂、社区文化中心、科普宣传栏等设施，结合村（居）民的生产、生活等</w:t>
      </w:r>
      <w:r>
        <w:rPr>
          <w:rFonts w:ascii="仿宋_GB2312" w:hAnsi="仿宋" w:cs="仿宋" w:hint="eastAsia"/>
          <w:snapToGrid w:val="0"/>
          <w:spacing w:val="-4"/>
        </w:rPr>
        <w:t>实际</w:t>
      </w:r>
      <w:r w:rsidRPr="00F272F5">
        <w:rPr>
          <w:rFonts w:ascii="仿宋_GB2312" w:hAnsi="仿宋" w:cs="仿宋" w:hint="eastAsia"/>
          <w:snapToGrid w:val="0"/>
          <w:spacing w:val="-4"/>
        </w:rPr>
        <w:t>需求开展科普活动，倡导形成科学的生产方式和文明健康的生活方式。</w:t>
      </w:r>
    </w:p>
    <w:p w:rsidR="00892472" w:rsidRPr="00780210" w:rsidRDefault="00892472" w:rsidP="00892472">
      <w:pPr>
        <w:adjustRightInd w:val="0"/>
        <w:snapToGrid w:val="0"/>
        <w:spacing w:line="600" w:lineRule="exact"/>
        <w:ind w:firstLineChars="200" w:firstLine="624"/>
        <w:rPr>
          <w:rFonts w:ascii="仿宋_GB2312" w:hAnsi="仿宋"/>
          <w:b/>
          <w:dstrike/>
          <w:snapToGrid w:val="0"/>
          <w:spacing w:val="-4"/>
        </w:rPr>
      </w:pPr>
      <w:r w:rsidRPr="00F272F5">
        <w:rPr>
          <w:rFonts w:ascii="仿宋_GB2312" w:hAnsi="仿宋" w:cs="仿宋" w:hint="eastAsia"/>
          <w:snapToGrid w:val="0"/>
          <w:spacing w:val="-4"/>
        </w:rPr>
        <w:t>所在地拥有</w:t>
      </w:r>
      <w:r w:rsidRPr="0010265C">
        <w:rPr>
          <w:rFonts w:ascii="仿宋_GB2312" w:hAnsi="仿宋" w:cs="仿宋" w:hint="eastAsia"/>
          <w:snapToGrid w:val="0"/>
          <w:spacing w:val="-4"/>
        </w:rPr>
        <w:t>相关科普</w:t>
      </w:r>
      <w:r w:rsidRPr="00F272F5">
        <w:rPr>
          <w:rFonts w:ascii="仿宋_GB2312" w:hAnsi="仿宋" w:cs="仿宋" w:hint="eastAsia"/>
          <w:snapToGrid w:val="0"/>
          <w:spacing w:val="-4"/>
        </w:rPr>
        <w:t>资源的单位应当支持和配合</w:t>
      </w:r>
      <w:r w:rsidRPr="0010265C">
        <w:rPr>
          <w:rFonts w:ascii="仿宋_GB2312" w:hAnsi="仿宋" w:cs="仿宋" w:hint="eastAsia"/>
          <w:snapToGrid w:val="0"/>
          <w:spacing w:val="-4"/>
        </w:rPr>
        <w:t>所在地</w:t>
      </w:r>
      <w:r w:rsidRPr="00F272F5">
        <w:rPr>
          <w:rFonts w:ascii="仿宋_GB2312" w:hAnsi="仿宋" w:cs="仿宋" w:hint="eastAsia"/>
          <w:snapToGrid w:val="0"/>
          <w:spacing w:val="-4"/>
        </w:rPr>
        <w:t>村</w:t>
      </w:r>
      <w:r w:rsidRPr="00F272F5">
        <w:rPr>
          <w:rFonts w:ascii="仿宋_GB2312" w:hAnsi="仿宋" w:cs="仿宋" w:hint="eastAsia"/>
          <w:snapToGrid w:val="0"/>
          <w:spacing w:val="-4"/>
        </w:rPr>
        <w:lastRenderedPageBreak/>
        <w:t>（居）民委员会开展科普活动。</w:t>
      </w:r>
    </w:p>
    <w:p w:rsidR="00892472" w:rsidRPr="0010265C" w:rsidRDefault="00892472" w:rsidP="00892472">
      <w:pPr>
        <w:adjustRightInd w:val="0"/>
        <w:snapToGrid w:val="0"/>
        <w:spacing w:line="600" w:lineRule="exact"/>
        <w:ind w:firstLineChars="200" w:firstLine="624"/>
        <w:rPr>
          <w:rFonts w:ascii="仿宋_GB2312" w:hAnsi="仿宋" w:cs="仿宋"/>
          <w:snapToGrid w:val="0"/>
          <w:spacing w:val="-4"/>
        </w:rPr>
      </w:pPr>
      <w:r w:rsidRPr="00B94172">
        <w:rPr>
          <w:rFonts w:ascii="黑体" w:eastAsia="黑体" w:hAnsi="黑体" w:cs="仿宋" w:hint="eastAsia"/>
          <w:bCs/>
          <w:snapToGrid w:val="0"/>
          <w:spacing w:val="-4"/>
        </w:rPr>
        <w:t>第</w:t>
      </w:r>
      <w:r>
        <w:rPr>
          <w:rFonts w:ascii="黑体" w:eastAsia="黑体" w:hAnsi="黑体" w:cs="仿宋" w:hint="eastAsia"/>
          <w:bCs/>
          <w:snapToGrid w:val="0"/>
          <w:spacing w:val="-4"/>
        </w:rPr>
        <w:t>三</w:t>
      </w:r>
      <w:r w:rsidRPr="00B94172">
        <w:rPr>
          <w:rFonts w:ascii="黑体" w:eastAsia="黑体" w:hAnsi="黑体" w:cs="仿宋" w:hint="eastAsia"/>
          <w:bCs/>
          <w:snapToGrid w:val="0"/>
          <w:spacing w:val="-4"/>
        </w:rPr>
        <w:t>十条</w:t>
      </w:r>
      <w:r w:rsidRPr="00B94172">
        <w:rPr>
          <w:rFonts w:ascii="楷体" w:eastAsia="楷体" w:hAnsi="楷体" w:cs="仿宋" w:hint="eastAsia"/>
          <w:bCs/>
          <w:snapToGrid w:val="0"/>
          <w:spacing w:val="-4"/>
        </w:rPr>
        <w:t xml:space="preserve">  </w:t>
      </w:r>
      <w:r w:rsidRPr="0010265C">
        <w:rPr>
          <w:rFonts w:ascii="仿宋_GB2312" w:hAnsi="仿宋" w:cs="仿宋" w:hint="eastAsia"/>
          <w:snapToGrid w:val="0"/>
          <w:spacing w:val="-4"/>
        </w:rPr>
        <w:t>鼓励图书馆、</w:t>
      </w:r>
      <w:r w:rsidRPr="007D5693">
        <w:rPr>
          <w:rFonts w:ascii="仿宋_GB2312" w:hAnsi="仿宋" w:cs="仿宋" w:hint="eastAsia"/>
          <w:snapToGrid w:val="0"/>
          <w:spacing w:val="-4"/>
        </w:rPr>
        <w:t>文化馆、</w:t>
      </w:r>
      <w:r w:rsidRPr="0010265C">
        <w:rPr>
          <w:rFonts w:ascii="仿宋_GB2312" w:hAnsi="仿宋" w:cs="仿宋" w:hint="eastAsia"/>
          <w:snapToGrid w:val="0"/>
          <w:spacing w:val="-4"/>
        </w:rPr>
        <w:t>博物馆、青少年宫等公共文化</w:t>
      </w:r>
      <w:r w:rsidRPr="007D5693">
        <w:rPr>
          <w:rFonts w:ascii="仿宋_GB2312" w:hAnsi="仿宋" w:cs="仿宋" w:hint="eastAsia"/>
          <w:snapToGrid w:val="0"/>
          <w:spacing w:val="-4"/>
        </w:rPr>
        <w:t>单位</w:t>
      </w:r>
      <w:r w:rsidRPr="0010265C">
        <w:rPr>
          <w:rFonts w:ascii="仿宋_GB2312" w:hAnsi="仿宋" w:cs="仿宋" w:hint="eastAsia"/>
          <w:snapToGrid w:val="0"/>
          <w:spacing w:val="-4"/>
        </w:rPr>
        <w:t>和</w:t>
      </w:r>
      <w:r w:rsidRPr="00B94172">
        <w:rPr>
          <w:rFonts w:ascii="仿宋_GB2312" w:hAnsi="仿宋" w:cs="仿宋" w:hint="eastAsia"/>
          <w:snapToGrid w:val="0"/>
          <w:spacing w:val="-4"/>
        </w:rPr>
        <w:t>学会、协会、研究会等社会组织</w:t>
      </w:r>
      <w:r w:rsidRPr="00A65A9D">
        <w:rPr>
          <w:rFonts w:ascii="仿宋_GB2312" w:hAnsi="仿宋" w:cs="仿宋" w:hint="eastAsia"/>
          <w:snapToGrid w:val="0"/>
          <w:spacing w:val="-4"/>
        </w:rPr>
        <w:t>根据科普</w:t>
      </w:r>
      <w:r w:rsidRPr="0010265C">
        <w:rPr>
          <w:rFonts w:ascii="仿宋_GB2312" w:hAnsi="仿宋" w:cs="仿宋" w:hint="eastAsia"/>
          <w:snapToGrid w:val="0"/>
          <w:spacing w:val="-4"/>
        </w:rPr>
        <w:t>工作</w:t>
      </w:r>
      <w:r w:rsidRPr="00A65A9D">
        <w:rPr>
          <w:rFonts w:ascii="仿宋_GB2312" w:hAnsi="仿宋" w:cs="仿宋" w:hint="eastAsia"/>
          <w:snapToGrid w:val="0"/>
          <w:spacing w:val="-4"/>
        </w:rPr>
        <w:t>规划和</w:t>
      </w:r>
      <w:r>
        <w:rPr>
          <w:rFonts w:ascii="仿宋_GB2312" w:hAnsi="仿宋" w:cs="仿宋" w:hint="eastAsia"/>
          <w:snapToGrid w:val="0"/>
          <w:spacing w:val="-4"/>
        </w:rPr>
        <w:t>年度工作</w:t>
      </w:r>
      <w:r w:rsidRPr="00A65A9D">
        <w:rPr>
          <w:rFonts w:ascii="仿宋_GB2312" w:hAnsi="仿宋" w:cs="仿宋" w:hint="eastAsia"/>
          <w:snapToGrid w:val="0"/>
          <w:spacing w:val="-4"/>
        </w:rPr>
        <w:t>计划，</w:t>
      </w:r>
      <w:r w:rsidRPr="0010265C">
        <w:rPr>
          <w:rFonts w:ascii="仿宋_GB2312" w:hAnsi="仿宋" w:cs="仿宋" w:hint="eastAsia"/>
          <w:snapToGrid w:val="0"/>
          <w:spacing w:val="-4"/>
        </w:rPr>
        <w:t>利用自身工作条件和宣传教育资源，</w:t>
      </w:r>
      <w:r w:rsidRPr="00B94172">
        <w:rPr>
          <w:rFonts w:ascii="仿宋_GB2312" w:hAnsi="仿宋" w:cs="仿宋" w:hint="eastAsia"/>
          <w:snapToGrid w:val="0"/>
          <w:spacing w:val="-4"/>
        </w:rPr>
        <w:t>通过创作科普作品、撰写科普读物以及举办讲座、论坛、咨询、展览</w:t>
      </w:r>
      <w:r w:rsidRPr="0010265C">
        <w:rPr>
          <w:rFonts w:ascii="仿宋_GB2312" w:hAnsi="仿宋" w:cs="仿宋" w:hint="eastAsia"/>
          <w:snapToGrid w:val="0"/>
          <w:spacing w:val="-4"/>
        </w:rPr>
        <w:t>、演示</w:t>
      </w:r>
      <w:r w:rsidRPr="00B94172">
        <w:rPr>
          <w:rFonts w:ascii="仿宋_GB2312" w:hAnsi="仿宋" w:cs="仿宋" w:hint="eastAsia"/>
          <w:snapToGrid w:val="0"/>
          <w:spacing w:val="-4"/>
        </w:rPr>
        <w:t>等方式，开展公益</w:t>
      </w:r>
      <w:r>
        <w:rPr>
          <w:rFonts w:ascii="仿宋_GB2312" w:hAnsi="仿宋" w:cs="仿宋" w:hint="eastAsia"/>
          <w:snapToGrid w:val="0"/>
          <w:spacing w:val="-4"/>
        </w:rPr>
        <w:t>性</w:t>
      </w:r>
      <w:r w:rsidRPr="00B94172">
        <w:rPr>
          <w:rFonts w:ascii="仿宋_GB2312" w:hAnsi="仿宋" w:cs="仿宋" w:hint="eastAsia"/>
          <w:snapToGrid w:val="0"/>
          <w:spacing w:val="-4"/>
        </w:rPr>
        <w:t>科普活动。</w:t>
      </w:r>
    </w:p>
    <w:p w:rsidR="00892472" w:rsidRPr="00B94172" w:rsidRDefault="00892472" w:rsidP="00892472">
      <w:pPr>
        <w:autoSpaceDE w:val="0"/>
        <w:autoSpaceDN w:val="0"/>
        <w:adjustRightInd w:val="0"/>
        <w:snapToGrid w:val="0"/>
        <w:spacing w:line="600" w:lineRule="exact"/>
        <w:ind w:firstLineChars="200" w:firstLine="624"/>
        <w:rPr>
          <w:rFonts w:ascii="仿宋_GB2312" w:hAnsi="仿宋" w:cs="仿宋"/>
          <w:snapToGrid w:val="0"/>
          <w:spacing w:val="-4"/>
        </w:rPr>
      </w:pPr>
      <w:r w:rsidRPr="0010265C">
        <w:rPr>
          <w:rFonts w:ascii="仿宋_GB2312" w:hAnsi="仿宋" w:cs="仿宋" w:hint="eastAsia"/>
          <w:snapToGrid w:val="0"/>
          <w:spacing w:val="-4"/>
        </w:rPr>
        <w:t>鼓励高等院校、科研机构、高新技术企业和其他企业事业单位采取通俗易懂的语言和灵活便利的形式，对</w:t>
      </w:r>
      <w:r w:rsidRPr="00E854D3">
        <w:rPr>
          <w:rFonts w:ascii="仿宋_GB2312" w:hAnsi="仿宋" w:cs="仿宋" w:hint="eastAsia"/>
          <w:snapToGrid w:val="0"/>
          <w:spacing w:val="-4"/>
        </w:rPr>
        <w:t>科技创新成果开展</w:t>
      </w:r>
      <w:r w:rsidRPr="0010265C">
        <w:rPr>
          <w:rFonts w:ascii="仿宋_GB2312" w:hAnsi="仿宋" w:cs="仿宋" w:hint="eastAsia"/>
          <w:snapToGrid w:val="0"/>
          <w:spacing w:val="-4"/>
        </w:rPr>
        <w:t>公益性</w:t>
      </w:r>
      <w:r w:rsidRPr="00B94172">
        <w:rPr>
          <w:rFonts w:ascii="仿宋_GB2312" w:hAnsi="仿宋" w:cs="仿宋" w:hint="eastAsia"/>
          <w:snapToGrid w:val="0"/>
          <w:spacing w:val="-4"/>
        </w:rPr>
        <w:t>宣传。</w:t>
      </w:r>
    </w:p>
    <w:p w:rsidR="00892472" w:rsidRPr="00B94172" w:rsidRDefault="00892472" w:rsidP="00892472">
      <w:pPr>
        <w:adjustRightInd w:val="0"/>
        <w:snapToGrid w:val="0"/>
        <w:spacing w:line="600" w:lineRule="exact"/>
        <w:ind w:firstLineChars="200" w:firstLine="624"/>
        <w:rPr>
          <w:rFonts w:ascii="仿宋_GB2312" w:hAnsi="仿宋"/>
          <w:snapToGrid w:val="0"/>
          <w:spacing w:val="-4"/>
        </w:rPr>
      </w:pPr>
      <w:r w:rsidRPr="00B94172">
        <w:rPr>
          <w:rFonts w:ascii="黑体" w:eastAsia="黑体" w:hAnsi="黑体" w:hint="eastAsia"/>
          <w:bCs/>
          <w:snapToGrid w:val="0"/>
          <w:spacing w:val="-4"/>
        </w:rPr>
        <w:t>第</w:t>
      </w:r>
      <w:r>
        <w:rPr>
          <w:rFonts w:ascii="黑体" w:eastAsia="黑体" w:hAnsi="黑体" w:cs="仿宋" w:hint="eastAsia"/>
          <w:bCs/>
          <w:snapToGrid w:val="0"/>
          <w:spacing w:val="-4"/>
        </w:rPr>
        <w:t>三</w:t>
      </w:r>
      <w:r w:rsidRPr="00B94172">
        <w:rPr>
          <w:rFonts w:ascii="黑体" w:eastAsia="黑体" w:hAnsi="黑体" w:hint="eastAsia"/>
          <w:bCs/>
          <w:snapToGrid w:val="0"/>
          <w:spacing w:val="-4"/>
        </w:rPr>
        <w:t>十</w:t>
      </w:r>
      <w:r>
        <w:rPr>
          <w:rFonts w:ascii="黑体" w:eastAsia="黑体" w:hAnsi="黑体" w:hint="eastAsia"/>
          <w:bCs/>
          <w:snapToGrid w:val="0"/>
          <w:spacing w:val="-4"/>
        </w:rPr>
        <w:t>一</w:t>
      </w:r>
      <w:r w:rsidRPr="00B94172">
        <w:rPr>
          <w:rFonts w:ascii="黑体" w:eastAsia="黑体" w:hAnsi="黑体" w:hint="eastAsia"/>
          <w:bCs/>
          <w:snapToGrid w:val="0"/>
          <w:spacing w:val="-4"/>
        </w:rPr>
        <w:t>条</w:t>
      </w:r>
      <w:r w:rsidRPr="001268DE">
        <w:rPr>
          <w:rFonts w:ascii="仿宋" w:eastAsia="仿宋" w:hAnsi="仿宋" w:hint="eastAsia"/>
          <w:bCs/>
          <w:snapToGrid w:val="0"/>
          <w:spacing w:val="-4"/>
        </w:rPr>
        <w:t xml:space="preserve">  </w:t>
      </w:r>
      <w:r w:rsidRPr="00B94172">
        <w:rPr>
          <w:rFonts w:ascii="仿宋_GB2312" w:hAnsi="仿宋" w:hint="eastAsia"/>
          <w:snapToGrid w:val="0"/>
          <w:spacing w:val="-4"/>
        </w:rPr>
        <w:t>市和区县（市）有关主管部门应当建立健全突发事件应急科普工作机制，组织开展经常性的防震减灾、防范气象灾害、</w:t>
      </w:r>
      <w:r w:rsidRPr="0010265C">
        <w:rPr>
          <w:rFonts w:ascii="仿宋_GB2312" w:hAnsi="仿宋" w:hint="eastAsia"/>
          <w:snapToGrid w:val="0"/>
          <w:spacing w:val="-4"/>
        </w:rPr>
        <w:t>公共卫生、</w:t>
      </w:r>
      <w:r w:rsidRPr="00B94172">
        <w:rPr>
          <w:rFonts w:ascii="仿宋_GB2312" w:hAnsi="仿宋" w:hint="eastAsia"/>
          <w:snapToGrid w:val="0"/>
          <w:spacing w:val="-4"/>
        </w:rPr>
        <w:t>道路交通安全、消防安全、电梯使用安全、用电用气用水安全、</w:t>
      </w:r>
      <w:r w:rsidRPr="0099322E">
        <w:rPr>
          <w:rFonts w:ascii="仿宋_GB2312" w:hAnsi="仿宋" w:hint="eastAsia"/>
          <w:snapToGrid w:val="0"/>
          <w:spacing w:val="-4"/>
        </w:rPr>
        <w:t>食品药品安全、</w:t>
      </w:r>
      <w:r w:rsidRPr="00B94172">
        <w:rPr>
          <w:rFonts w:ascii="仿宋_GB2312" w:hAnsi="仿宋" w:hint="eastAsia"/>
          <w:snapToGrid w:val="0"/>
          <w:spacing w:val="-4"/>
        </w:rPr>
        <w:t>人员密集场所疏散逃生等各类应急科普活动。</w:t>
      </w:r>
    </w:p>
    <w:p w:rsidR="00892472" w:rsidRPr="00B94172" w:rsidRDefault="00892472" w:rsidP="00892472">
      <w:pPr>
        <w:adjustRightInd w:val="0"/>
        <w:snapToGrid w:val="0"/>
        <w:spacing w:line="600" w:lineRule="exact"/>
        <w:ind w:firstLineChars="200" w:firstLine="624"/>
        <w:rPr>
          <w:rFonts w:ascii="仿宋_GB2312" w:hAnsi="仿宋"/>
          <w:b/>
          <w:snapToGrid w:val="0"/>
          <w:spacing w:val="-4"/>
        </w:rPr>
      </w:pPr>
      <w:r w:rsidRPr="00B94172">
        <w:rPr>
          <w:rFonts w:ascii="仿宋_GB2312" w:hAnsi="仿宋" w:hint="eastAsia"/>
          <w:snapToGrid w:val="0"/>
          <w:spacing w:val="-4"/>
        </w:rPr>
        <w:t>新闻媒体应当无偿开展突发事件预防与应急、自救与互救知识的公益宣传。</w:t>
      </w:r>
    </w:p>
    <w:p w:rsidR="00892472" w:rsidRPr="00B94172" w:rsidRDefault="00892472" w:rsidP="00892472">
      <w:pPr>
        <w:adjustRightInd w:val="0"/>
        <w:snapToGrid w:val="0"/>
        <w:spacing w:line="600" w:lineRule="exact"/>
        <w:ind w:firstLineChars="200" w:firstLine="624"/>
        <w:rPr>
          <w:rFonts w:ascii="仿宋_GB2312" w:hAnsi="仿宋"/>
          <w:b/>
          <w:strike/>
          <w:snapToGrid w:val="0"/>
          <w:spacing w:val="-4"/>
        </w:rPr>
      </w:pPr>
      <w:r w:rsidRPr="00B94172">
        <w:rPr>
          <w:rFonts w:ascii="仿宋_GB2312" w:hAnsi="仿宋" w:hint="eastAsia"/>
          <w:snapToGrid w:val="0"/>
          <w:spacing w:val="-4"/>
        </w:rPr>
        <w:t>公民应当学习灾害防御知识，增强灾害防御意识和自救互救能力。</w:t>
      </w:r>
    </w:p>
    <w:p w:rsidR="00892472" w:rsidRPr="00D46B18" w:rsidRDefault="00892472" w:rsidP="00892472">
      <w:pPr>
        <w:adjustRightInd w:val="0"/>
        <w:snapToGrid w:val="0"/>
        <w:spacing w:line="600" w:lineRule="exact"/>
        <w:ind w:firstLineChars="200" w:firstLine="624"/>
        <w:rPr>
          <w:rFonts w:ascii="仿宋" w:eastAsia="仿宋" w:hAnsi="仿宋" w:cs="仿宋"/>
          <w:snapToGrid w:val="0"/>
          <w:spacing w:val="-4"/>
        </w:rPr>
      </w:pPr>
      <w:r w:rsidRPr="00B94172">
        <w:rPr>
          <w:rFonts w:ascii="黑体" w:eastAsia="黑体" w:hAnsi="黑体" w:cs="仿宋" w:hint="eastAsia"/>
          <w:bCs/>
          <w:snapToGrid w:val="0"/>
          <w:spacing w:val="-4"/>
        </w:rPr>
        <w:t>第</w:t>
      </w:r>
      <w:r w:rsidRPr="00666C76">
        <w:rPr>
          <w:rFonts w:ascii="黑体" w:eastAsia="黑体" w:hAnsi="黑体" w:cs="仿宋" w:hint="eastAsia"/>
          <w:bCs/>
          <w:snapToGrid w:val="0"/>
          <w:spacing w:val="-4"/>
        </w:rPr>
        <w:t>三</w:t>
      </w:r>
      <w:r w:rsidRPr="00B94172">
        <w:rPr>
          <w:rFonts w:ascii="黑体" w:eastAsia="黑体" w:hAnsi="黑体" w:cs="仿宋" w:hint="eastAsia"/>
          <w:bCs/>
          <w:snapToGrid w:val="0"/>
          <w:spacing w:val="-4"/>
        </w:rPr>
        <w:t>十</w:t>
      </w:r>
      <w:r>
        <w:rPr>
          <w:rFonts w:ascii="黑体" w:eastAsia="黑体" w:hAnsi="黑体" w:cs="仿宋" w:hint="eastAsia"/>
          <w:bCs/>
          <w:snapToGrid w:val="0"/>
          <w:spacing w:val="-4"/>
        </w:rPr>
        <w:t>二</w:t>
      </w:r>
      <w:r w:rsidRPr="00B94172">
        <w:rPr>
          <w:rFonts w:ascii="黑体" w:eastAsia="黑体" w:hAnsi="黑体" w:cs="仿宋" w:hint="eastAsia"/>
          <w:bCs/>
          <w:snapToGrid w:val="0"/>
          <w:spacing w:val="-4"/>
        </w:rPr>
        <w:t>条</w:t>
      </w:r>
      <w:r w:rsidRPr="00B94172">
        <w:rPr>
          <w:rFonts w:ascii="仿宋" w:eastAsia="仿宋" w:hAnsi="仿宋" w:cs="仿宋" w:hint="eastAsia"/>
          <w:snapToGrid w:val="0"/>
          <w:spacing w:val="-4"/>
        </w:rPr>
        <w:t xml:space="preserve">  </w:t>
      </w:r>
      <w:r w:rsidRPr="00B225AC">
        <w:rPr>
          <w:rFonts w:ascii="仿宋_GB2312" w:hAnsi="仿宋" w:cs="仿宋" w:hint="eastAsia"/>
          <w:bCs/>
          <w:snapToGrid w:val="0"/>
          <w:spacing w:val="-4"/>
        </w:rPr>
        <w:t>科学技术协会应当在其门户网站、新媒体公众平台和其他适当场所统一发布各类科普活动信息，便于公众查询。各相关部门和单位应当按照各自职责及时向科学技术协会提供科</w:t>
      </w:r>
      <w:r w:rsidRPr="00B225AC">
        <w:rPr>
          <w:rFonts w:ascii="仿宋_GB2312" w:hAnsi="仿宋" w:cs="仿宋" w:hint="eastAsia"/>
          <w:bCs/>
          <w:snapToGrid w:val="0"/>
          <w:spacing w:val="-4"/>
        </w:rPr>
        <w:lastRenderedPageBreak/>
        <w:t>普活动信息资源。</w:t>
      </w:r>
    </w:p>
    <w:p w:rsidR="00892472" w:rsidRDefault="00892472" w:rsidP="00892472">
      <w:pPr>
        <w:autoSpaceDE w:val="0"/>
        <w:autoSpaceDN w:val="0"/>
        <w:adjustRightInd w:val="0"/>
        <w:snapToGrid w:val="0"/>
        <w:spacing w:line="600" w:lineRule="exact"/>
        <w:ind w:firstLineChars="200" w:firstLine="624"/>
        <w:rPr>
          <w:rFonts w:ascii="仿宋_GB2312" w:hAnsi="仿宋" w:cs="仿宋"/>
          <w:snapToGrid w:val="0"/>
          <w:spacing w:val="-4"/>
        </w:rPr>
      </w:pPr>
      <w:r w:rsidRPr="00B94172">
        <w:rPr>
          <w:rFonts w:ascii="仿宋_GB2312" w:hAnsi="仿宋" w:cs="仿宋" w:hint="eastAsia"/>
          <w:bCs/>
          <w:snapToGrid w:val="0"/>
          <w:spacing w:val="-4"/>
        </w:rPr>
        <w:t>市</w:t>
      </w:r>
      <w:r>
        <w:rPr>
          <w:rFonts w:ascii="仿宋_GB2312" w:hAnsi="仿宋" w:cs="仿宋" w:hint="eastAsia"/>
          <w:bCs/>
          <w:snapToGrid w:val="0"/>
          <w:spacing w:val="-4"/>
        </w:rPr>
        <w:t>和</w:t>
      </w:r>
      <w:r w:rsidRPr="00B94172">
        <w:rPr>
          <w:rFonts w:ascii="仿宋_GB2312" w:hAnsi="仿宋" w:hint="eastAsia"/>
          <w:snapToGrid w:val="0"/>
          <w:spacing w:val="-4"/>
        </w:rPr>
        <w:t>区县（市）</w:t>
      </w:r>
      <w:r w:rsidRPr="0010265C">
        <w:rPr>
          <w:rFonts w:ascii="仿宋_GB2312" w:hAnsi="仿宋" w:hint="eastAsia"/>
          <w:snapToGrid w:val="0"/>
          <w:spacing w:val="-4"/>
        </w:rPr>
        <w:t>人民政府应当定期对承担科普工作职责的国家机关、人民团体、企业事业单位和其他社会组织履行科普工作职责、开展科普活动的情况进行评估和通报，并向</w:t>
      </w:r>
      <w:r w:rsidRPr="00B94172">
        <w:rPr>
          <w:rFonts w:ascii="仿宋_GB2312" w:hAnsi="仿宋" w:cs="仿宋" w:hint="eastAsia"/>
          <w:snapToGrid w:val="0"/>
          <w:spacing w:val="-4"/>
        </w:rPr>
        <w:t>社会公布。</w:t>
      </w:r>
    </w:p>
    <w:p w:rsidR="00892472" w:rsidRPr="00663005" w:rsidRDefault="00892472" w:rsidP="00892472">
      <w:pPr>
        <w:autoSpaceDE w:val="0"/>
        <w:autoSpaceDN w:val="0"/>
        <w:adjustRightInd w:val="0"/>
        <w:snapToGrid w:val="0"/>
        <w:spacing w:line="600" w:lineRule="exact"/>
        <w:ind w:firstLineChars="200" w:firstLine="624"/>
        <w:rPr>
          <w:rFonts w:ascii="黑体" w:eastAsia="黑体" w:hAnsi="黑体" w:cs="仿宋"/>
          <w:bCs/>
          <w:snapToGrid w:val="0"/>
          <w:spacing w:val="-4"/>
        </w:rPr>
      </w:pPr>
      <w:r w:rsidRPr="0010265C">
        <w:rPr>
          <w:rFonts w:ascii="仿宋_GB2312" w:hAnsi="仿宋" w:hint="eastAsia"/>
          <w:snapToGrid w:val="0"/>
          <w:spacing w:val="-4"/>
        </w:rPr>
        <w:t>任何单位和个人有权对不履行科普工作职责以及其他违反规定的行为进行投诉、举报</w:t>
      </w:r>
      <w:r w:rsidRPr="00663005">
        <w:rPr>
          <w:rFonts w:ascii="黑体" w:eastAsia="黑体" w:hAnsi="黑体" w:cs="仿宋" w:hint="eastAsia"/>
          <w:bCs/>
          <w:snapToGrid w:val="0"/>
          <w:spacing w:val="-4"/>
        </w:rPr>
        <w:t>。</w:t>
      </w:r>
    </w:p>
    <w:p w:rsidR="00892472" w:rsidRDefault="00892472" w:rsidP="00892472">
      <w:pPr>
        <w:autoSpaceDE w:val="0"/>
        <w:autoSpaceDN w:val="0"/>
        <w:adjustRightInd w:val="0"/>
        <w:snapToGrid w:val="0"/>
        <w:spacing w:line="600" w:lineRule="exact"/>
        <w:jc w:val="center"/>
        <w:rPr>
          <w:rFonts w:ascii="黑体" w:eastAsia="黑体" w:hAnsi="黑体" w:cs="黑体"/>
          <w:snapToGrid w:val="0"/>
          <w:spacing w:val="-4"/>
        </w:rPr>
      </w:pPr>
    </w:p>
    <w:p w:rsidR="00892472" w:rsidRPr="00B94172" w:rsidRDefault="00892472" w:rsidP="00892472">
      <w:pPr>
        <w:autoSpaceDE w:val="0"/>
        <w:autoSpaceDN w:val="0"/>
        <w:adjustRightInd w:val="0"/>
        <w:snapToGrid w:val="0"/>
        <w:spacing w:line="600" w:lineRule="exact"/>
        <w:jc w:val="center"/>
        <w:rPr>
          <w:rFonts w:ascii="黑体" w:eastAsia="黑体" w:hAnsi="黑体"/>
          <w:snapToGrid w:val="0"/>
          <w:spacing w:val="-4"/>
        </w:rPr>
      </w:pPr>
      <w:r w:rsidRPr="00B94172">
        <w:rPr>
          <w:rFonts w:ascii="黑体" w:eastAsia="黑体" w:hAnsi="黑体" w:cs="黑体" w:hint="eastAsia"/>
          <w:snapToGrid w:val="0"/>
          <w:spacing w:val="-4"/>
        </w:rPr>
        <w:t>第四章  科普组织和科普工作者</w:t>
      </w:r>
    </w:p>
    <w:p w:rsidR="00892472" w:rsidRPr="00B94172" w:rsidRDefault="00892472" w:rsidP="00892472">
      <w:pPr>
        <w:autoSpaceDE w:val="0"/>
        <w:autoSpaceDN w:val="0"/>
        <w:adjustRightInd w:val="0"/>
        <w:snapToGrid w:val="0"/>
        <w:spacing w:line="600" w:lineRule="exact"/>
        <w:ind w:firstLineChars="200" w:firstLine="624"/>
        <w:rPr>
          <w:rFonts w:ascii="楷体" w:eastAsia="楷体" w:hAnsi="楷体" w:cs="仿宋"/>
          <w:bCs/>
          <w:snapToGrid w:val="0"/>
          <w:spacing w:val="-4"/>
        </w:rPr>
      </w:pPr>
    </w:p>
    <w:p w:rsidR="00892472" w:rsidRPr="00081E29" w:rsidRDefault="00892472" w:rsidP="00892472">
      <w:pPr>
        <w:adjustRightInd w:val="0"/>
        <w:snapToGrid w:val="0"/>
        <w:spacing w:line="600" w:lineRule="exact"/>
        <w:ind w:firstLineChars="200" w:firstLine="624"/>
        <w:rPr>
          <w:rFonts w:ascii="楷体_GB2312" w:eastAsia="楷体_GB2312"/>
          <w:snapToGrid w:val="0"/>
          <w:color w:val="000000"/>
          <w:spacing w:val="-4"/>
        </w:rPr>
      </w:pPr>
      <w:r w:rsidRPr="00B94172">
        <w:rPr>
          <w:rFonts w:ascii="黑体" w:eastAsia="黑体" w:hAnsi="黑体" w:cs="仿宋" w:hint="eastAsia"/>
          <w:bCs/>
          <w:snapToGrid w:val="0"/>
          <w:spacing w:val="-4"/>
        </w:rPr>
        <w:t>第三十</w:t>
      </w:r>
      <w:r>
        <w:rPr>
          <w:rFonts w:ascii="黑体" w:eastAsia="黑体" w:hAnsi="黑体" w:cs="仿宋" w:hint="eastAsia"/>
          <w:bCs/>
          <w:snapToGrid w:val="0"/>
          <w:spacing w:val="-4"/>
        </w:rPr>
        <w:t>三</w:t>
      </w:r>
      <w:r w:rsidRPr="00B94172">
        <w:rPr>
          <w:rFonts w:ascii="黑体" w:eastAsia="黑体" w:hAnsi="黑体" w:cs="仿宋" w:hint="eastAsia"/>
          <w:bCs/>
          <w:snapToGrid w:val="0"/>
          <w:spacing w:val="-4"/>
        </w:rPr>
        <w:t>条</w:t>
      </w:r>
      <w:r w:rsidRPr="00B94172">
        <w:rPr>
          <w:rFonts w:ascii="楷体" w:eastAsia="楷体" w:hAnsi="楷体" w:cs="仿宋" w:hint="eastAsia"/>
          <w:bCs/>
          <w:snapToGrid w:val="0"/>
          <w:spacing w:val="-4"/>
        </w:rPr>
        <w:t xml:space="preserve">  </w:t>
      </w:r>
      <w:r w:rsidRPr="00B225AC">
        <w:rPr>
          <w:rFonts w:ascii="仿宋_GB2312" w:hAnsi="仿宋" w:cs="仿宋" w:hint="eastAsia"/>
          <w:snapToGrid w:val="0"/>
          <w:spacing w:val="-4"/>
        </w:rPr>
        <w:t>本条例所称的科普组织，是指专门从事科普工作的社会团体和专门从事科普研究、创作、教育、展览、出版的企业事业单位、</w:t>
      </w:r>
      <w:r w:rsidRPr="0010265C">
        <w:rPr>
          <w:rFonts w:ascii="仿宋_GB2312" w:hAnsi="仿宋" w:cs="仿宋" w:hint="eastAsia"/>
          <w:snapToGrid w:val="0"/>
          <w:spacing w:val="-4"/>
        </w:rPr>
        <w:t>社会服务机构</w:t>
      </w:r>
      <w:r w:rsidRPr="00B225AC">
        <w:rPr>
          <w:rFonts w:ascii="仿宋_GB2312" w:hAnsi="仿宋" w:cs="仿宋" w:hint="eastAsia"/>
          <w:snapToGrid w:val="0"/>
          <w:spacing w:val="-4"/>
        </w:rPr>
        <w:t>。</w:t>
      </w:r>
    </w:p>
    <w:p w:rsidR="00892472" w:rsidRPr="00B94172" w:rsidRDefault="00892472" w:rsidP="00892472">
      <w:pPr>
        <w:autoSpaceDE w:val="0"/>
        <w:autoSpaceDN w:val="0"/>
        <w:adjustRightInd w:val="0"/>
        <w:snapToGrid w:val="0"/>
        <w:spacing w:line="600" w:lineRule="exact"/>
        <w:ind w:firstLineChars="200" w:firstLine="624"/>
        <w:rPr>
          <w:rFonts w:ascii="仿宋_GB2312" w:hAnsi="仿宋"/>
          <w:snapToGrid w:val="0"/>
          <w:spacing w:val="-4"/>
        </w:rPr>
      </w:pPr>
      <w:r w:rsidRPr="00B94172">
        <w:rPr>
          <w:rFonts w:ascii="仿宋_GB2312" w:hAnsi="仿宋" w:cs="仿宋" w:hint="eastAsia"/>
          <w:snapToGrid w:val="0"/>
          <w:spacing w:val="-4"/>
        </w:rPr>
        <w:t>鼓励公民、法人和其他组织依法设立科普组织。科普组织享有下列权利：</w:t>
      </w:r>
    </w:p>
    <w:p w:rsidR="00892472" w:rsidRPr="0010265C" w:rsidRDefault="00892472" w:rsidP="00892472">
      <w:pPr>
        <w:autoSpaceDE w:val="0"/>
        <w:autoSpaceDN w:val="0"/>
        <w:adjustRightInd w:val="0"/>
        <w:snapToGrid w:val="0"/>
        <w:spacing w:line="600" w:lineRule="exact"/>
        <w:ind w:firstLineChars="200" w:firstLine="624"/>
        <w:rPr>
          <w:rFonts w:ascii="仿宋_GB2312" w:hAnsi="仿宋" w:cs="仿宋"/>
          <w:snapToGrid w:val="0"/>
          <w:spacing w:val="-4"/>
        </w:rPr>
      </w:pPr>
      <w:r w:rsidRPr="00B94172">
        <w:rPr>
          <w:rFonts w:ascii="仿宋_GB2312" w:hAnsi="仿宋" w:cs="仿宋" w:hint="eastAsia"/>
          <w:snapToGrid w:val="0"/>
          <w:spacing w:val="-4"/>
        </w:rPr>
        <w:t>（一）依法自主开展科普活动；</w:t>
      </w:r>
    </w:p>
    <w:p w:rsidR="00892472" w:rsidRPr="0010265C" w:rsidRDefault="00892472" w:rsidP="00892472">
      <w:pPr>
        <w:autoSpaceDE w:val="0"/>
        <w:autoSpaceDN w:val="0"/>
        <w:adjustRightInd w:val="0"/>
        <w:snapToGrid w:val="0"/>
        <w:spacing w:line="600" w:lineRule="exact"/>
        <w:ind w:firstLineChars="200" w:firstLine="624"/>
        <w:rPr>
          <w:rFonts w:ascii="仿宋_GB2312" w:hAnsi="仿宋" w:cs="仿宋"/>
          <w:snapToGrid w:val="0"/>
          <w:spacing w:val="-4"/>
        </w:rPr>
      </w:pPr>
      <w:r w:rsidRPr="00B94172">
        <w:rPr>
          <w:rFonts w:ascii="仿宋_GB2312" w:hAnsi="仿宋" w:cs="仿宋" w:hint="eastAsia"/>
          <w:snapToGrid w:val="0"/>
          <w:spacing w:val="-4"/>
        </w:rPr>
        <w:t>（二）承担</w:t>
      </w:r>
      <w:r w:rsidRPr="0010265C">
        <w:rPr>
          <w:rFonts w:ascii="仿宋_GB2312" w:hAnsi="仿宋" w:cs="仿宋" w:hint="eastAsia"/>
          <w:snapToGrid w:val="0"/>
          <w:spacing w:val="-4"/>
        </w:rPr>
        <w:t>国家机关</w:t>
      </w:r>
      <w:r w:rsidRPr="00B94172">
        <w:rPr>
          <w:rFonts w:ascii="仿宋_GB2312" w:hAnsi="仿宋" w:cs="仿宋" w:hint="eastAsia"/>
          <w:snapToGrid w:val="0"/>
          <w:spacing w:val="-4"/>
        </w:rPr>
        <w:t>、</w:t>
      </w:r>
      <w:r w:rsidRPr="0010265C">
        <w:rPr>
          <w:rFonts w:ascii="仿宋_GB2312" w:hAnsi="仿宋" w:cs="仿宋" w:hint="eastAsia"/>
          <w:snapToGrid w:val="0"/>
          <w:spacing w:val="-4"/>
        </w:rPr>
        <w:t>人民团体</w:t>
      </w:r>
      <w:r>
        <w:rPr>
          <w:rFonts w:ascii="仿宋_GB2312" w:hAnsi="仿宋" w:cs="仿宋" w:hint="eastAsia"/>
          <w:snapToGrid w:val="0"/>
          <w:spacing w:val="-4"/>
        </w:rPr>
        <w:t>、</w:t>
      </w:r>
      <w:r w:rsidRPr="00B94172">
        <w:rPr>
          <w:rFonts w:ascii="仿宋_GB2312" w:hAnsi="仿宋" w:cs="仿宋" w:hint="eastAsia"/>
          <w:snapToGrid w:val="0"/>
          <w:spacing w:val="-4"/>
        </w:rPr>
        <w:t>企业事业单位、</w:t>
      </w:r>
      <w:r w:rsidRPr="0010265C">
        <w:rPr>
          <w:rFonts w:ascii="仿宋_GB2312" w:hAnsi="仿宋" w:cs="仿宋" w:hint="eastAsia"/>
          <w:snapToGrid w:val="0"/>
          <w:spacing w:val="-4"/>
        </w:rPr>
        <w:t>社会</w:t>
      </w:r>
      <w:r w:rsidRPr="00B94172">
        <w:rPr>
          <w:rFonts w:ascii="仿宋_GB2312" w:hAnsi="仿宋" w:cs="仿宋" w:hint="eastAsia"/>
          <w:snapToGrid w:val="0"/>
          <w:spacing w:val="-4"/>
        </w:rPr>
        <w:t>组织和个人委托的科普</w:t>
      </w:r>
      <w:r w:rsidRPr="0010265C">
        <w:rPr>
          <w:rFonts w:ascii="仿宋_GB2312" w:hAnsi="仿宋" w:cs="仿宋" w:hint="eastAsia"/>
          <w:snapToGrid w:val="0"/>
          <w:spacing w:val="-4"/>
        </w:rPr>
        <w:t>活动</w:t>
      </w:r>
      <w:r w:rsidRPr="00B94172">
        <w:rPr>
          <w:rFonts w:ascii="仿宋_GB2312" w:hAnsi="仿宋" w:cs="仿宋" w:hint="eastAsia"/>
          <w:snapToGrid w:val="0"/>
          <w:spacing w:val="-4"/>
        </w:rPr>
        <w:t>项目；</w:t>
      </w:r>
    </w:p>
    <w:p w:rsidR="00892472" w:rsidRPr="0010265C" w:rsidRDefault="00892472" w:rsidP="00892472">
      <w:pPr>
        <w:autoSpaceDE w:val="0"/>
        <w:autoSpaceDN w:val="0"/>
        <w:adjustRightInd w:val="0"/>
        <w:snapToGrid w:val="0"/>
        <w:spacing w:line="600" w:lineRule="exact"/>
        <w:ind w:firstLineChars="200" w:firstLine="624"/>
        <w:rPr>
          <w:rFonts w:ascii="仿宋_GB2312" w:hAnsi="仿宋" w:cs="仿宋"/>
          <w:snapToGrid w:val="0"/>
          <w:spacing w:val="-4"/>
        </w:rPr>
      </w:pPr>
      <w:r w:rsidRPr="00B94172">
        <w:rPr>
          <w:rFonts w:ascii="仿宋_GB2312" w:hAnsi="仿宋" w:cs="仿宋" w:hint="eastAsia"/>
          <w:snapToGrid w:val="0"/>
          <w:spacing w:val="-4"/>
        </w:rPr>
        <w:t>（三）从科普服务</w:t>
      </w:r>
      <w:r w:rsidRPr="007C2516">
        <w:rPr>
          <w:rFonts w:ascii="仿宋_GB2312" w:hAnsi="仿宋" w:cs="仿宋" w:hint="eastAsia"/>
          <w:snapToGrid w:val="0"/>
          <w:spacing w:val="-4"/>
        </w:rPr>
        <w:t>活动</w:t>
      </w:r>
      <w:r w:rsidRPr="00B94172">
        <w:rPr>
          <w:rFonts w:ascii="仿宋_GB2312" w:hAnsi="仿宋" w:cs="仿宋" w:hint="eastAsia"/>
          <w:snapToGrid w:val="0"/>
          <w:spacing w:val="-4"/>
        </w:rPr>
        <w:t>中获得合法收益；</w:t>
      </w:r>
    </w:p>
    <w:p w:rsidR="00892472" w:rsidRPr="0010265C" w:rsidRDefault="00892472" w:rsidP="00892472">
      <w:pPr>
        <w:autoSpaceDE w:val="0"/>
        <w:autoSpaceDN w:val="0"/>
        <w:adjustRightInd w:val="0"/>
        <w:snapToGrid w:val="0"/>
        <w:spacing w:line="600" w:lineRule="exact"/>
        <w:ind w:firstLineChars="200" w:firstLine="624"/>
        <w:rPr>
          <w:rFonts w:ascii="仿宋_GB2312" w:hAnsi="仿宋" w:cs="仿宋"/>
          <w:snapToGrid w:val="0"/>
          <w:spacing w:val="-4"/>
        </w:rPr>
      </w:pPr>
      <w:r w:rsidRPr="00B94172">
        <w:rPr>
          <w:rFonts w:ascii="仿宋_GB2312" w:hAnsi="仿宋" w:cs="仿宋" w:hint="eastAsia"/>
          <w:snapToGrid w:val="0"/>
          <w:spacing w:val="-4"/>
        </w:rPr>
        <w:t>（四）获得荣誉、奖励和相关知识产权；</w:t>
      </w:r>
    </w:p>
    <w:p w:rsidR="00892472" w:rsidRPr="00B94172" w:rsidRDefault="00892472" w:rsidP="00892472">
      <w:pPr>
        <w:autoSpaceDE w:val="0"/>
        <w:autoSpaceDN w:val="0"/>
        <w:adjustRightInd w:val="0"/>
        <w:snapToGrid w:val="0"/>
        <w:spacing w:line="600" w:lineRule="exact"/>
        <w:ind w:firstLineChars="200" w:firstLine="624"/>
        <w:rPr>
          <w:rFonts w:ascii="仿宋_GB2312" w:hAnsi="仿宋"/>
          <w:snapToGrid w:val="0"/>
          <w:spacing w:val="-4"/>
        </w:rPr>
      </w:pPr>
      <w:r w:rsidRPr="00B94172">
        <w:rPr>
          <w:rFonts w:ascii="仿宋_GB2312" w:hAnsi="仿宋" w:cs="仿宋" w:hint="eastAsia"/>
          <w:snapToGrid w:val="0"/>
          <w:spacing w:val="-4"/>
        </w:rPr>
        <w:t>（五）对科普工作提出</w:t>
      </w:r>
      <w:r w:rsidRPr="0010265C">
        <w:rPr>
          <w:rFonts w:ascii="仿宋_GB2312" w:hAnsi="仿宋" w:cs="仿宋" w:hint="eastAsia"/>
          <w:snapToGrid w:val="0"/>
          <w:spacing w:val="-4"/>
        </w:rPr>
        <w:t>批评、</w:t>
      </w:r>
      <w:r w:rsidRPr="00B94172">
        <w:rPr>
          <w:rFonts w:ascii="仿宋_GB2312" w:hAnsi="仿宋" w:cs="仿宋" w:hint="eastAsia"/>
          <w:snapToGrid w:val="0"/>
          <w:spacing w:val="-4"/>
        </w:rPr>
        <w:t>意见或者建议；</w:t>
      </w:r>
    </w:p>
    <w:p w:rsidR="00892472" w:rsidRDefault="00892472" w:rsidP="00892472">
      <w:pPr>
        <w:autoSpaceDE w:val="0"/>
        <w:autoSpaceDN w:val="0"/>
        <w:adjustRightInd w:val="0"/>
        <w:snapToGrid w:val="0"/>
        <w:spacing w:line="600" w:lineRule="exact"/>
        <w:ind w:firstLineChars="200" w:firstLine="624"/>
        <w:rPr>
          <w:rFonts w:ascii="仿宋_GB2312" w:hAnsi="仿宋" w:cs="仿宋"/>
          <w:snapToGrid w:val="0"/>
          <w:spacing w:val="-4"/>
        </w:rPr>
      </w:pPr>
      <w:r w:rsidRPr="00B94172">
        <w:rPr>
          <w:rFonts w:ascii="仿宋_GB2312" w:hAnsi="仿宋" w:cs="仿宋" w:hint="eastAsia"/>
          <w:snapToGrid w:val="0"/>
          <w:spacing w:val="-4"/>
        </w:rPr>
        <w:t>（六）法律、法规规定的其他权利。</w:t>
      </w:r>
    </w:p>
    <w:p w:rsidR="00892472" w:rsidRPr="00897AF9" w:rsidRDefault="00892472" w:rsidP="00892472">
      <w:pPr>
        <w:adjustRightInd w:val="0"/>
        <w:snapToGrid w:val="0"/>
        <w:spacing w:line="600" w:lineRule="exact"/>
        <w:ind w:firstLineChars="200" w:firstLine="624"/>
        <w:rPr>
          <w:rFonts w:ascii="仿宋_GB2312" w:hAnsi="仿宋" w:cs="仿宋"/>
          <w:snapToGrid w:val="0"/>
          <w:spacing w:val="-4"/>
        </w:rPr>
      </w:pPr>
      <w:r>
        <w:rPr>
          <w:rFonts w:ascii="黑体" w:eastAsia="黑体" w:hAnsi="黑体" w:cs="宋体" w:hint="eastAsia"/>
          <w:snapToGrid w:val="0"/>
          <w:color w:val="000000"/>
          <w:spacing w:val="-4"/>
        </w:rPr>
        <w:lastRenderedPageBreak/>
        <w:t xml:space="preserve">第三十四条  </w:t>
      </w:r>
      <w:r w:rsidRPr="00B225AC">
        <w:rPr>
          <w:rFonts w:ascii="仿宋_GB2312" w:hAnsi="仿宋" w:cs="仿宋" w:hint="eastAsia"/>
          <w:snapToGrid w:val="0"/>
          <w:spacing w:val="-4"/>
        </w:rPr>
        <w:t>本条例所称的科普工作者，是指专门从事科普宣传、研究、创作、出版的人员，科普场馆、中小学校、青少年宫等设立的科技辅导员，企业事业单位、社会团体、社区（村）科普工作人员，科普类社会团体工作人员等。</w:t>
      </w:r>
    </w:p>
    <w:p w:rsidR="00892472" w:rsidRDefault="00892472" w:rsidP="00892472">
      <w:pPr>
        <w:autoSpaceDE w:val="0"/>
        <w:autoSpaceDN w:val="0"/>
        <w:adjustRightInd w:val="0"/>
        <w:snapToGrid w:val="0"/>
        <w:spacing w:line="600" w:lineRule="exact"/>
        <w:ind w:firstLineChars="200" w:firstLine="624"/>
        <w:rPr>
          <w:rFonts w:ascii="仿宋_GB2312" w:hAnsi="仿宋" w:cs="仿宋"/>
          <w:snapToGrid w:val="0"/>
          <w:spacing w:val="-4"/>
        </w:rPr>
      </w:pPr>
      <w:r w:rsidRPr="00B94172">
        <w:rPr>
          <w:rFonts w:ascii="仿宋_GB2312" w:hAnsi="仿宋" w:cs="仿宋" w:hint="eastAsia"/>
          <w:snapToGrid w:val="0"/>
          <w:spacing w:val="-4"/>
        </w:rPr>
        <w:t>科普工作者享有接受专业技术培训</w:t>
      </w:r>
      <w:r w:rsidRPr="0010265C">
        <w:rPr>
          <w:rFonts w:ascii="仿宋_GB2312" w:hAnsi="仿宋" w:cs="仿宋" w:hint="eastAsia"/>
          <w:snapToGrid w:val="0"/>
          <w:spacing w:val="-4"/>
        </w:rPr>
        <w:t>，接受委托承担科普活动项目</w:t>
      </w:r>
      <w:r w:rsidRPr="00B94172">
        <w:rPr>
          <w:rFonts w:ascii="仿宋_GB2312" w:hAnsi="仿宋" w:cs="仿宋" w:hint="eastAsia"/>
          <w:snapToGrid w:val="0"/>
          <w:spacing w:val="-4"/>
        </w:rPr>
        <w:t>，并</w:t>
      </w:r>
      <w:r w:rsidRPr="00C02373">
        <w:rPr>
          <w:rFonts w:ascii="仿宋_GB2312" w:hAnsi="仿宋" w:cs="仿宋" w:hint="eastAsia"/>
          <w:snapToGrid w:val="0"/>
          <w:spacing w:val="-4"/>
        </w:rPr>
        <w:t>向有关主管部门和单位</w:t>
      </w:r>
      <w:r w:rsidRPr="00B94172">
        <w:rPr>
          <w:rFonts w:ascii="仿宋_GB2312" w:hAnsi="仿宋" w:cs="仿宋" w:hint="eastAsia"/>
          <w:snapToGrid w:val="0"/>
          <w:spacing w:val="-4"/>
        </w:rPr>
        <w:t>就科普工作提出批评、意见和建议的权利。</w:t>
      </w:r>
    </w:p>
    <w:p w:rsidR="00892472" w:rsidRPr="00EA2AC1" w:rsidRDefault="00892472" w:rsidP="00892472">
      <w:pPr>
        <w:autoSpaceDE w:val="0"/>
        <w:autoSpaceDN w:val="0"/>
        <w:adjustRightInd w:val="0"/>
        <w:snapToGrid w:val="0"/>
        <w:spacing w:line="600" w:lineRule="exact"/>
        <w:ind w:firstLineChars="200" w:firstLine="624"/>
        <w:rPr>
          <w:rFonts w:ascii="楷体_GB2312" w:eastAsia="楷体_GB2312"/>
          <w:snapToGrid w:val="0"/>
          <w:color w:val="000000"/>
          <w:spacing w:val="-4"/>
        </w:rPr>
      </w:pPr>
      <w:r w:rsidRPr="00B21952">
        <w:rPr>
          <w:rFonts w:ascii="仿宋_GB2312" w:hAnsi="仿宋" w:cs="仿宋" w:hint="eastAsia"/>
          <w:snapToGrid w:val="0"/>
          <w:spacing w:val="-4"/>
        </w:rPr>
        <w:t>科普工作者</w:t>
      </w:r>
      <w:r w:rsidRPr="00B94172">
        <w:rPr>
          <w:rFonts w:ascii="仿宋_GB2312" w:hAnsi="仿宋" w:cs="仿宋" w:hint="eastAsia"/>
          <w:snapToGrid w:val="0"/>
          <w:spacing w:val="-4"/>
        </w:rPr>
        <w:t>获得</w:t>
      </w:r>
      <w:r w:rsidRPr="00897AF9">
        <w:rPr>
          <w:rFonts w:ascii="仿宋_GB2312" w:hAnsi="仿宋" w:cs="仿宋" w:hint="eastAsia"/>
          <w:snapToGrid w:val="0"/>
          <w:spacing w:val="-4"/>
        </w:rPr>
        <w:t>的</w:t>
      </w:r>
      <w:r w:rsidRPr="00B94172">
        <w:rPr>
          <w:rFonts w:ascii="仿宋_GB2312" w:hAnsi="仿宋" w:cs="仿宋" w:hint="eastAsia"/>
          <w:snapToGrid w:val="0"/>
          <w:spacing w:val="-4"/>
        </w:rPr>
        <w:t>县级以上科普工作奖励、指导学生</w:t>
      </w:r>
      <w:r w:rsidRPr="00886E50">
        <w:rPr>
          <w:rFonts w:ascii="仿宋_GB2312" w:hAnsi="仿宋" w:cs="仿宋" w:hint="eastAsia"/>
          <w:snapToGrid w:val="0"/>
          <w:spacing w:val="-4"/>
        </w:rPr>
        <w:t>参加</w:t>
      </w:r>
      <w:r w:rsidRPr="00B94172">
        <w:rPr>
          <w:rFonts w:ascii="仿宋_GB2312" w:hAnsi="仿宋" w:cs="仿宋" w:hint="eastAsia"/>
          <w:snapToGrid w:val="0"/>
          <w:spacing w:val="-4"/>
        </w:rPr>
        <w:t>县级以上科技类竞赛</w:t>
      </w:r>
      <w:r w:rsidRPr="0010265C">
        <w:rPr>
          <w:rFonts w:ascii="仿宋_GB2312" w:hAnsi="仿宋" w:cs="仿宋" w:hint="eastAsia"/>
          <w:snapToGrid w:val="0"/>
          <w:spacing w:val="-4"/>
        </w:rPr>
        <w:t>获得的奖励</w:t>
      </w:r>
      <w:r w:rsidRPr="00B94172">
        <w:rPr>
          <w:rFonts w:ascii="仿宋_GB2312" w:hAnsi="仿宋" w:cs="仿宋" w:hint="eastAsia"/>
          <w:snapToGrid w:val="0"/>
          <w:spacing w:val="-4"/>
        </w:rPr>
        <w:t>、完成并获验收通过的</w:t>
      </w:r>
      <w:r w:rsidRPr="0010265C">
        <w:rPr>
          <w:rFonts w:ascii="仿宋_GB2312" w:hAnsi="仿宋" w:cs="仿宋" w:hint="eastAsia"/>
          <w:snapToGrid w:val="0"/>
          <w:spacing w:val="-4"/>
        </w:rPr>
        <w:t>受</w:t>
      </w:r>
      <w:r w:rsidRPr="00B94172">
        <w:rPr>
          <w:rFonts w:ascii="仿宋_GB2312" w:hAnsi="仿宋" w:cs="仿宋" w:hint="eastAsia"/>
          <w:snapToGrid w:val="0"/>
          <w:spacing w:val="-4"/>
        </w:rPr>
        <w:t>委托科普</w:t>
      </w:r>
      <w:r w:rsidRPr="0010265C">
        <w:rPr>
          <w:rFonts w:ascii="仿宋_GB2312" w:hAnsi="仿宋" w:cs="仿宋" w:hint="eastAsia"/>
          <w:snapToGrid w:val="0"/>
          <w:spacing w:val="-4"/>
        </w:rPr>
        <w:t>活动项目</w:t>
      </w:r>
      <w:r w:rsidRPr="00B94172">
        <w:rPr>
          <w:rFonts w:ascii="仿宋_GB2312" w:hAnsi="仿宋" w:cs="仿宋" w:hint="eastAsia"/>
          <w:snapToGrid w:val="0"/>
          <w:spacing w:val="-4"/>
        </w:rPr>
        <w:t>等，</w:t>
      </w:r>
      <w:r w:rsidRPr="0010265C">
        <w:rPr>
          <w:rFonts w:ascii="仿宋_GB2312" w:hAnsi="仿宋" w:cs="仿宋" w:hint="eastAsia"/>
          <w:snapToGrid w:val="0"/>
          <w:spacing w:val="-4"/>
        </w:rPr>
        <w:t>可以</w:t>
      </w:r>
      <w:r w:rsidRPr="00B94172">
        <w:rPr>
          <w:rFonts w:ascii="仿宋_GB2312" w:hAnsi="仿宋" w:cs="仿宋" w:hint="eastAsia"/>
          <w:snapToGrid w:val="0"/>
          <w:spacing w:val="-4"/>
        </w:rPr>
        <w:t>作为工作业绩考核的依据。</w:t>
      </w:r>
    </w:p>
    <w:p w:rsidR="00892472" w:rsidRPr="00BF756C" w:rsidRDefault="00892472" w:rsidP="00892472">
      <w:pPr>
        <w:adjustRightInd w:val="0"/>
        <w:snapToGrid w:val="0"/>
        <w:spacing w:line="600" w:lineRule="exact"/>
        <w:ind w:firstLineChars="200" w:firstLine="624"/>
        <w:rPr>
          <w:rFonts w:ascii="仿宋_GB2312" w:hAnsi="仿宋" w:cs="仿宋"/>
          <w:snapToGrid w:val="0"/>
          <w:spacing w:val="-4"/>
        </w:rPr>
      </w:pPr>
      <w:r w:rsidRPr="00B94172">
        <w:rPr>
          <w:rFonts w:ascii="黑体" w:eastAsia="黑体" w:hAnsi="黑体" w:cs="仿宋" w:hint="eastAsia"/>
          <w:bCs/>
          <w:snapToGrid w:val="0"/>
          <w:spacing w:val="-4"/>
        </w:rPr>
        <w:t>第三十</w:t>
      </w:r>
      <w:r w:rsidRPr="00081E29">
        <w:rPr>
          <w:rFonts w:ascii="黑体" w:eastAsia="黑体" w:hAnsi="黑体" w:cs="仿宋" w:hint="eastAsia"/>
          <w:bCs/>
          <w:snapToGrid w:val="0"/>
          <w:spacing w:val="-4"/>
        </w:rPr>
        <w:t>五</w:t>
      </w:r>
      <w:r w:rsidRPr="00B94172">
        <w:rPr>
          <w:rFonts w:ascii="黑体" w:eastAsia="黑体" w:hAnsi="黑体" w:cs="仿宋" w:hint="eastAsia"/>
          <w:bCs/>
          <w:snapToGrid w:val="0"/>
          <w:spacing w:val="-4"/>
        </w:rPr>
        <w:t>条</w:t>
      </w:r>
      <w:r w:rsidRPr="00B94172">
        <w:rPr>
          <w:rFonts w:ascii="楷体" w:eastAsia="楷体" w:hAnsi="楷体" w:cs="仿宋" w:hint="eastAsia"/>
          <w:bCs/>
          <w:snapToGrid w:val="0"/>
          <w:spacing w:val="-4"/>
        </w:rPr>
        <w:t xml:space="preserve">  </w:t>
      </w:r>
      <w:r w:rsidRPr="00B94172">
        <w:rPr>
          <w:rFonts w:ascii="仿宋_GB2312" w:hAnsi="宋体" w:cs="宋体" w:hint="eastAsia"/>
          <w:snapToGrid w:val="0"/>
          <w:spacing w:val="-4"/>
        </w:rPr>
        <w:t>市和</w:t>
      </w:r>
      <w:r w:rsidRPr="0010265C">
        <w:rPr>
          <w:rFonts w:ascii="仿宋_GB2312" w:hAnsi="仿宋" w:cs="仿宋" w:hint="eastAsia"/>
          <w:snapToGrid w:val="0"/>
          <w:spacing w:val="-4"/>
        </w:rPr>
        <w:t>区县（市）人民政府及其有关主管部门应当保护科普组织、科普工作者的合法权益，鼓励和扶持科普组织、科普工作者依法自主开展</w:t>
      </w:r>
      <w:r w:rsidRPr="00B94172">
        <w:rPr>
          <w:rFonts w:ascii="仿宋_GB2312" w:hAnsi="宋体" w:cs="宋体" w:hint="eastAsia"/>
          <w:snapToGrid w:val="0"/>
          <w:spacing w:val="-4"/>
        </w:rPr>
        <w:t>科普活动。</w:t>
      </w:r>
    </w:p>
    <w:p w:rsidR="00892472" w:rsidRPr="007C2516" w:rsidRDefault="00892472" w:rsidP="00892472">
      <w:pPr>
        <w:autoSpaceDE w:val="0"/>
        <w:autoSpaceDN w:val="0"/>
        <w:adjustRightInd w:val="0"/>
        <w:snapToGrid w:val="0"/>
        <w:spacing w:line="600" w:lineRule="exact"/>
        <w:ind w:firstLineChars="200" w:firstLine="624"/>
        <w:rPr>
          <w:rFonts w:ascii="仿宋_GB2312" w:hAnsi="仿宋" w:cs="仿宋"/>
          <w:snapToGrid w:val="0"/>
          <w:spacing w:val="-4"/>
        </w:rPr>
      </w:pPr>
      <w:r w:rsidRPr="00B94172">
        <w:rPr>
          <w:rFonts w:ascii="黑体" w:eastAsia="黑体" w:hAnsi="黑体" w:cs="仿宋" w:hint="eastAsia"/>
          <w:bCs/>
          <w:snapToGrid w:val="0"/>
          <w:spacing w:val="-4"/>
        </w:rPr>
        <w:t>第三十</w:t>
      </w:r>
      <w:r w:rsidRPr="004F28E5">
        <w:rPr>
          <w:rFonts w:ascii="黑体" w:eastAsia="黑体" w:hAnsi="黑体" w:cs="仿宋" w:hint="eastAsia"/>
          <w:bCs/>
          <w:snapToGrid w:val="0"/>
          <w:spacing w:val="-4"/>
        </w:rPr>
        <w:t>六</w:t>
      </w:r>
      <w:r w:rsidRPr="00B94172">
        <w:rPr>
          <w:rFonts w:ascii="黑体" w:eastAsia="黑体" w:hAnsi="黑体" w:cs="仿宋" w:hint="eastAsia"/>
          <w:bCs/>
          <w:snapToGrid w:val="0"/>
          <w:spacing w:val="-4"/>
        </w:rPr>
        <w:t>条</w:t>
      </w:r>
      <w:r w:rsidRPr="00B94172">
        <w:rPr>
          <w:rFonts w:ascii="楷体" w:eastAsia="楷体" w:hAnsi="楷体" w:cs="仿宋" w:hint="eastAsia"/>
          <w:bCs/>
          <w:snapToGrid w:val="0"/>
          <w:spacing w:val="-4"/>
        </w:rPr>
        <w:t xml:space="preserve">  </w:t>
      </w:r>
      <w:r>
        <w:rPr>
          <w:rFonts w:ascii="仿宋_GB2312" w:hAnsi="仿宋" w:cs="仿宋" w:hint="eastAsia"/>
          <w:snapToGrid w:val="0"/>
          <w:spacing w:val="-4"/>
        </w:rPr>
        <w:t>中小学校、青少年宫等单位应当加强科技辅导员队伍建设，</w:t>
      </w:r>
      <w:r w:rsidRPr="00B94172">
        <w:rPr>
          <w:rFonts w:ascii="仿宋_GB2312" w:hAnsi="仿宋" w:cs="仿宋" w:hint="eastAsia"/>
          <w:snapToGrid w:val="0"/>
          <w:spacing w:val="-4"/>
        </w:rPr>
        <w:t>教育、人力资源</w:t>
      </w:r>
      <w:r w:rsidRPr="0010265C">
        <w:rPr>
          <w:rFonts w:ascii="仿宋_GB2312" w:hAnsi="仿宋" w:cs="仿宋" w:hint="eastAsia"/>
          <w:snapToGrid w:val="0"/>
          <w:spacing w:val="-4"/>
        </w:rPr>
        <w:t>和</w:t>
      </w:r>
      <w:r w:rsidRPr="00B94172">
        <w:rPr>
          <w:rFonts w:ascii="仿宋_GB2312" w:hAnsi="仿宋" w:cs="仿宋" w:hint="eastAsia"/>
          <w:snapToGrid w:val="0"/>
          <w:spacing w:val="-4"/>
        </w:rPr>
        <w:t>社会保障、共青团、科学技术协会等部门和单位应当</w:t>
      </w:r>
      <w:r w:rsidRPr="0090508A">
        <w:rPr>
          <w:rFonts w:ascii="仿宋_GB2312" w:hAnsi="仿宋" w:cs="仿宋" w:hint="eastAsia"/>
          <w:snapToGrid w:val="0"/>
          <w:spacing w:val="-4"/>
        </w:rPr>
        <w:t>给予</w:t>
      </w:r>
      <w:r w:rsidRPr="00B94172">
        <w:rPr>
          <w:rFonts w:ascii="仿宋_GB2312" w:hAnsi="仿宋" w:cs="仿宋" w:hint="eastAsia"/>
          <w:snapToGrid w:val="0"/>
          <w:spacing w:val="-4"/>
        </w:rPr>
        <w:t>指导和支持</w:t>
      </w:r>
      <w:r w:rsidRPr="00143799">
        <w:rPr>
          <w:rFonts w:ascii="黑体" w:eastAsia="黑体" w:hAnsi="黑体" w:cs="宋体" w:hint="eastAsia"/>
          <w:snapToGrid w:val="0"/>
          <w:color w:val="000000"/>
          <w:spacing w:val="-4"/>
        </w:rPr>
        <w:t>。</w:t>
      </w:r>
    </w:p>
    <w:p w:rsidR="00892472" w:rsidRPr="00B94172" w:rsidRDefault="00892472" w:rsidP="00892472">
      <w:pPr>
        <w:autoSpaceDE w:val="0"/>
        <w:autoSpaceDN w:val="0"/>
        <w:adjustRightInd w:val="0"/>
        <w:snapToGrid w:val="0"/>
        <w:spacing w:line="600" w:lineRule="exact"/>
        <w:ind w:firstLineChars="200" w:firstLine="624"/>
        <w:rPr>
          <w:rFonts w:ascii="仿宋_GB2312" w:hAnsi="仿宋"/>
          <w:snapToGrid w:val="0"/>
          <w:spacing w:val="-4"/>
        </w:rPr>
      </w:pPr>
      <w:r w:rsidRPr="00B94172">
        <w:rPr>
          <w:rFonts w:ascii="黑体" w:eastAsia="黑体" w:hAnsi="黑体" w:hint="eastAsia"/>
          <w:snapToGrid w:val="0"/>
          <w:spacing w:val="-4"/>
        </w:rPr>
        <w:t>第三十</w:t>
      </w:r>
      <w:r w:rsidRPr="00092DFC">
        <w:rPr>
          <w:rFonts w:ascii="黑体" w:eastAsia="黑体" w:hAnsi="黑体" w:hint="eastAsia"/>
          <w:snapToGrid w:val="0"/>
          <w:spacing w:val="-4"/>
        </w:rPr>
        <w:t>七</w:t>
      </w:r>
      <w:r w:rsidRPr="00B94172">
        <w:rPr>
          <w:rFonts w:ascii="黑体" w:eastAsia="黑体" w:hAnsi="黑体" w:hint="eastAsia"/>
          <w:snapToGrid w:val="0"/>
          <w:spacing w:val="-4"/>
        </w:rPr>
        <w:t>条</w:t>
      </w:r>
      <w:r w:rsidRPr="00B94172">
        <w:rPr>
          <w:rFonts w:ascii="仿宋" w:eastAsia="仿宋" w:hAnsi="仿宋" w:hint="eastAsia"/>
          <w:snapToGrid w:val="0"/>
          <w:spacing w:val="-4"/>
        </w:rPr>
        <w:t xml:space="preserve">  </w:t>
      </w:r>
      <w:r w:rsidRPr="00B94172">
        <w:rPr>
          <w:rFonts w:ascii="仿宋_GB2312" w:hAnsi="仿宋" w:hint="eastAsia"/>
          <w:snapToGrid w:val="0"/>
          <w:spacing w:val="-4"/>
        </w:rPr>
        <w:t>科技、教育、人力资</w:t>
      </w:r>
      <w:r w:rsidRPr="0010265C">
        <w:rPr>
          <w:rFonts w:ascii="仿宋_GB2312" w:hAnsi="仿宋" w:cs="仿宋" w:hint="eastAsia"/>
          <w:snapToGrid w:val="0"/>
          <w:spacing w:val="-4"/>
        </w:rPr>
        <w:t>源和社会</w:t>
      </w:r>
      <w:r w:rsidRPr="00B94172">
        <w:rPr>
          <w:rFonts w:ascii="仿宋_GB2312" w:hAnsi="仿宋" w:hint="eastAsia"/>
          <w:snapToGrid w:val="0"/>
          <w:spacing w:val="-4"/>
        </w:rPr>
        <w:t>保障等主管部门和科学技术协会等单位应当定期组织科普工作者开展专业培训，提升科普工作者的科学素质和科学传播能力。</w:t>
      </w:r>
    </w:p>
    <w:p w:rsidR="00892472" w:rsidRPr="00B94172" w:rsidRDefault="00892472" w:rsidP="00892472">
      <w:pPr>
        <w:autoSpaceDE w:val="0"/>
        <w:autoSpaceDN w:val="0"/>
        <w:adjustRightInd w:val="0"/>
        <w:snapToGrid w:val="0"/>
        <w:spacing w:line="600" w:lineRule="exact"/>
        <w:ind w:firstLineChars="200" w:firstLine="624"/>
        <w:rPr>
          <w:rFonts w:ascii="仿宋_GB2312" w:hAnsi="仿宋"/>
          <w:snapToGrid w:val="0"/>
          <w:spacing w:val="-4"/>
        </w:rPr>
      </w:pPr>
      <w:r w:rsidRPr="00B94172">
        <w:rPr>
          <w:rFonts w:ascii="仿宋_GB2312" w:hAnsi="仿宋" w:hint="eastAsia"/>
          <w:snapToGrid w:val="0"/>
          <w:spacing w:val="-4"/>
        </w:rPr>
        <w:t>鼓励和支持科普工作者对外开展科普交流与合作，学习和借鉴先进科普理念和实践经验，提升科普工作水平。</w:t>
      </w:r>
    </w:p>
    <w:p w:rsidR="00892472" w:rsidRPr="00B94172" w:rsidRDefault="00892472" w:rsidP="00892472">
      <w:pPr>
        <w:adjustRightInd w:val="0"/>
        <w:snapToGrid w:val="0"/>
        <w:spacing w:line="600" w:lineRule="exact"/>
        <w:ind w:firstLineChars="200" w:firstLine="624"/>
        <w:rPr>
          <w:rFonts w:ascii="仿宋_GB2312" w:hAnsi="仿宋"/>
          <w:snapToGrid w:val="0"/>
          <w:spacing w:val="-4"/>
        </w:rPr>
      </w:pPr>
      <w:r w:rsidRPr="00B94172">
        <w:rPr>
          <w:rFonts w:ascii="黑体" w:eastAsia="黑体" w:hAnsi="黑体" w:cs="仿宋" w:hint="eastAsia"/>
          <w:bCs/>
          <w:snapToGrid w:val="0"/>
          <w:spacing w:val="-4"/>
        </w:rPr>
        <w:lastRenderedPageBreak/>
        <w:t>第三十</w:t>
      </w:r>
      <w:r w:rsidRPr="00C12787">
        <w:rPr>
          <w:rFonts w:ascii="黑体" w:eastAsia="黑体" w:hAnsi="黑体" w:cs="仿宋" w:hint="eastAsia"/>
          <w:bCs/>
          <w:snapToGrid w:val="0"/>
          <w:spacing w:val="-4"/>
        </w:rPr>
        <w:t>八</w:t>
      </w:r>
      <w:r w:rsidRPr="00B94172">
        <w:rPr>
          <w:rFonts w:ascii="黑体" w:eastAsia="黑体" w:hAnsi="黑体" w:cs="仿宋" w:hint="eastAsia"/>
          <w:bCs/>
          <w:snapToGrid w:val="0"/>
          <w:spacing w:val="-4"/>
        </w:rPr>
        <w:t>条</w:t>
      </w:r>
      <w:r w:rsidRPr="00B94172">
        <w:rPr>
          <w:rFonts w:ascii="楷体" w:eastAsia="楷体" w:hAnsi="楷体" w:cs="仿宋" w:hint="eastAsia"/>
          <w:bCs/>
          <w:snapToGrid w:val="0"/>
          <w:spacing w:val="-4"/>
        </w:rPr>
        <w:t xml:space="preserve">  </w:t>
      </w:r>
      <w:r w:rsidRPr="00B94172">
        <w:rPr>
          <w:rFonts w:ascii="仿宋_GB2312" w:hAnsi="仿宋" w:cs="仿宋" w:hint="eastAsia"/>
          <w:snapToGrid w:val="0"/>
          <w:spacing w:val="-4"/>
        </w:rPr>
        <w:t>市和区县（市）人民政府应当建立健全科普志愿服务网络体系，鼓励和支持科普志愿服务。</w:t>
      </w:r>
    </w:p>
    <w:p w:rsidR="00892472" w:rsidRPr="0090508A" w:rsidRDefault="00892472" w:rsidP="00892472">
      <w:pPr>
        <w:adjustRightInd w:val="0"/>
        <w:snapToGrid w:val="0"/>
        <w:spacing w:line="600" w:lineRule="exact"/>
        <w:ind w:firstLineChars="200" w:firstLine="624"/>
        <w:rPr>
          <w:rFonts w:ascii="仿宋_GB2312" w:hAnsi="仿宋" w:cs="仿宋"/>
          <w:snapToGrid w:val="0"/>
          <w:spacing w:val="-4"/>
        </w:rPr>
      </w:pPr>
      <w:r w:rsidRPr="00B94172">
        <w:rPr>
          <w:rFonts w:ascii="仿宋_GB2312" w:hAnsi="仿宋" w:cs="仿宋" w:hint="eastAsia"/>
          <w:snapToGrid w:val="0"/>
          <w:spacing w:val="-4"/>
        </w:rPr>
        <w:t>科学技术协会和其他有关单位应当加强对科普志愿服务的指导，建立志愿者招募、管理评价、教育培训和激励机制，规范和促进科普志愿服务活动</w:t>
      </w:r>
      <w:r w:rsidRPr="0090508A">
        <w:rPr>
          <w:rFonts w:ascii="仿宋_GB2312" w:hAnsi="仿宋" w:cs="仿宋" w:hint="eastAsia"/>
          <w:snapToGrid w:val="0"/>
          <w:spacing w:val="-4"/>
        </w:rPr>
        <w:t>，保障科普志愿服务组织和志愿者的合法权益</w:t>
      </w:r>
      <w:r w:rsidRPr="00B94172">
        <w:rPr>
          <w:rFonts w:ascii="仿宋_GB2312" w:hAnsi="仿宋" w:cs="仿宋" w:hint="eastAsia"/>
          <w:snapToGrid w:val="0"/>
          <w:spacing w:val="-4"/>
        </w:rPr>
        <w:t>。</w:t>
      </w:r>
    </w:p>
    <w:p w:rsidR="00892472" w:rsidRPr="00B94172" w:rsidRDefault="00892472" w:rsidP="00892472">
      <w:pPr>
        <w:adjustRightInd w:val="0"/>
        <w:snapToGrid w:val="0"/>
        <w:spacing w:line="600" w:lineRule="exact"/>
        <w:ind w:firstLineChars="200" w:firstLine="624"/>
        <w:rPr>
          <w:rFonts w:ascii="仿宋_GB2312" w:hAnsi="仿宋"/>
          <w:snapToGrid w:val="0"/>
          <w:spacing w:val="-4"/>
        </w:rPr>
      </w:pPr>
      <w:r w:rsidRPr="00B94172">
        <w:rPr>
          <w:rFonts w:ascii="仿宋_GB2312" w:hAnsi="仿宋" w:cs="仿宋" w:hint="eastAsia"/>
          <w:snapToGrid w:val="0"/>
          <w:spacing w:val="-4"/>
        </w:rPr>
        <w:t>鼓励和支持科技工作者、医务工作者、教师、高校学生和离退休科技、教育、传媒工作者等社会各界人士发挥专业和技术特长，参与科普志愿服务活动。</w:t>
      </w:r>
    </w:p>
    <w:p w:rsidR="00892472" w:rsidRDefault="00892472" w:rsidP="00892472">
      <w:pPr>
        <w:autoSpaceDE w:val="0"/>
        <w:autoSpaceDN w:val="0"/>
        <w:adjustRightInd w:val="0"/>
        <w:snapToGrid w:val="0"/>
        <w:spacing w:line="600" w:lineRule="exact"/>
        <w:ind w:firstLineChars="200" w:firstLine="624"/>
        <w:rPr>
          <w:rFonts w:ascii="仿宋_GB2312" w:hAnsi="仿宋" w:cs="仿宋"/>
          <w:snapToGrid w:val="0"/>
          <w:spacing w:val="-4"/>
        </w:rPr>
      </w:pPr>
      <w:r w:rsidRPr="00B94172">
        <w:rPr>
          <w:rFonts w:ascii="仿宋_GB2312" w:hAnsi="仿宋" w:cs="仿宋" w:hint="eastAsia"/>
          <w:snapToGrid w:val="0"/>
          <w:spacing w:val="-4"/>
        </w:rPr>
        <w:t>科学技术协会应当会同有关主管部门组织相关专家、学者、科技人员和科普志愿者建立科普专家讲师团，以社区（村）、企业、学校、机关为服务点，开展贴近公众需求的科普报告、讲座、咨询等</w:t>
      </w:r>
      <w:r w:rsidRPr="0010265C">
        <w:rPr>
          <w:rFonts w:ascii="仿宋_GB2312" w:hAnsi="仿宋" w:cs="仿宋" w:hint="eastAsia"/>
          <w:snapToGrid w:val="0"/>
          <w:spacing w:val="-4"/>
        </w:rPr>
        <w:t>各种</w:t>
      </w:r>
      <w:r w:rsidRPr="00CB1042">
        <w:rPr>
          <w:rFonts w:ascii="仿宋_GB2312" w:hAnsi="仿宋" w:cs="仿宋" w:hint="eastAsia"/>
          <w:snapToGrid w:val="0"/>
          <w:spacing w:val="-4"/>
        </w:rPr>
        <w:t>形式的</w:t>
      </w:r>
      <w:r w:rsidRPr="00B94172">
        <w:rPr>
          <w:rFonts w:ascii="仿宋_GB2312" w:hAnsi="仿宋" w:cs="仿宋" w:hint="eastAsia"/>
          <w:snapToGrid w:val="0"/>
          <w:spacing w:val="-4"/>
        </w:rPr>
        <w:t>科普</w:t>
      </w:r>
      <w:r w:rsidRPr="0010265C">
        <w:rPr>
          <w:rFonts w:ascii="仿宋_GB2312" w:hAnsi="仿宋" w:cs="仿宋" w:hint="eastAsia"/>
          <w:snapToGrid w:val="0"/>
          <w:spacing w:val="-4"/>
        </w:rPr>
        <w:t>志愿</w:t>
      </w:r>
      <w:r w:rsidRPr="00B94172">
        <w:rPr>
          <w:rFonts w:ascii="仿宋_GB2312" w:hAnsi="仿宋" w:cs="仿宋" w:hint="eastAsia"/>
          <w:snapToGrid w:val="0"/>
          <w:spacing w:val="-4"/>
        </w:rPr>
        <w:t>活动。</w:t>
      </w:r>
    </w:p>
    <w:p w:rsidR="00892472" w:rsidRDefault="00892472" w:rsidP="00892472">
      <w:pPr>
        <w:autoSpaceDE w:val="0"/>
        <w:autoSpaceDN w:val="0"/>
        <w:adjustRightInd w:val="0"/>
        <w:snapToGrid w:val="0"/>
        <w:spacing w:line="600" w:lineRule="exact"/>
        <w:ind w:firstLineChars="200" w:firstLine="624"/>
        <w:rPr>
          <w:rFonts w:ascii="仿宋_GB2312" w:hAnsi="仿宋" w:cs="仿宋"/>
          <w:snapToGrid w:val="0"/>
          <w:spacing w:val="-4"/>
        </w:rPr>
      </w:pPr>
      <w:r w:rsidRPr="0010265C">
        <w:rPr>
          <w:rFonts w:ascii="仿宋_GB2312" w:hAnsi="仿宋" w:cs="仿宋" w:hint="eastAsia"/>
          <w:snapToGrid w:val="0"/>
          <w:spacing w:val="-4"/>
        </w:rPr>
        <w:t>科普志愿者参加志愿服务活动及相关权益保障等，依照志愿服务有关法律、法规的规定执行</w:t>
      </w:r>
      <w:r>
        <w:rPr>
          <w:rFonts w:ascii="黑体" w:eastAsia="黑体" w:hAnsi="黑体" w:cs="宋体" w:hint="eastAsia"/>
          <w:snapToGrid w:val="0"/>
          <w:spacing w:val="-4"/>
        </w:rPr>
        <w:t>。</w:t>
      </w:r>
    </w:p>
    <w:p w:rsidR="00892472" w:rsidRPr="00B94172" w:rsidRDefault="00892472" w:rsidP="00892472">
      <w:pPr>
        <w:adjustRightInd w:val="0"/>
        <w:snapToGrid w:val="0"/>
        <w:spacing w:line="600" w:lineRule="exact"/>
        <w:rPr>
          <w:rFonts w:ascii="仿宋" w:eastAsia="仿宋" w:hAnsi="仿宋"/>
          <w:snapToGrid w:val="0"/>
          <w:spacing w:val="-4"/>
        </w:rPr>
      </w:pPr>
    </w:p>
    <w:p w:rsidR="00892472" w:rsidRPr="00B94172" w:rsidRDefault="00892472" w:rsidP="00892472">
      <w:pPr>
        <w:autoSpaceDE w:val="0"/>
        <w:autoSpaceDN w:val="0"/>
        <w:adjustRightInd w:val="0"/>
        <w:snapToGrid w:val="0"/>
        <w:spacing w:line="600" w:lineRule="exact"/>
        <w:jc w:val="center"/>
        <w:rPr>
          <w:rFonts w:ascii="黑体" w:eastAsia="黑体" w:hAnsi="黑体"/>
          <w:snapToGrid w:val="0"/>
          <w:spacing w:val="-4"/>
        </w:rPr>
      </w:pPr>
      <w:r w:rsidRPr="00B94172">
        <w:rPr>
          <w:rFonts w:ascii="黑体" w:eastAsia="黑体" w:hAnsi="黑体" w:cs="黑体" w:hint="eastAsia"/>
          <w:snapToGrid w:val="0"/>
          <w:spacing w:val="-4"/>
        </w:rPr>
        <w:t>第五章  法律责任</w:t>
      </w:r>
    </w:p>
    <w:p w:rsidR="00892472" w:rsidRDefault="00892472" w:rsidP="00892472">
      <w:pPr>
        <w:autoSpaceDE w:val="0"/>
        <w:autoSpaceDN w:val="0"/>
        <w:adjustRightInd w:val="0"/>
        <w:snapToGrid w:val="0"/>
        <w:spacing w:line="600" w:lineRule="exact"/>
        <w:ind w:firstLineChars="200" w:firstLine="624"/>
        <w:rPr>
          <w:rFonts w:ascii="黑体" w:eastAsia="黑体" w:hAnsi="黑体" w:cs="仿宋"/>
          <w:bCs/>
          <w:snapToGrid w:val="0"/>
          <w:spacing w:val="-4"/>
        </w:rPr>
      </w:pPr>
    </w:p>
    <w:p w:rsidR="00892472" w:rsidRDefault="00892472" w:rsidP="00892472">
      <w:pPr>
        <w:autoSpaceDE w:val="0"/>
        <w:autoSpaceDN w:val="0"/>
        <w:adjustRightInd w:val="0"/>
        <w:snapToGrid w:val="0"/>
        <w:spacing w:line="600" w:lineRule="exact"/>
        <w:ind w:firstLineChars="200" w:firstLine="624"/>
        <w:rPr>
          <w:rFonts w:ascii="仿宋_GB2312" w:hAnsi="仿宋" w:cs="仿宋"/>
          <w:snapToGrid w:val="0"/>
          <w:spacing w:val="-4"/>
        </w:rPr>
      </w:pPr>
      <w:r w:rsidRPr="00B94172">
        <w:rPr>
          <w:rFonts w:ascii="黑体" w:eastAsia="黑体" w:hAnsi="黑体" w:cs="仿宋" w:hint="eastAsia"/>
          <w:bCs/>
          <w:snapToGrid w:val="0"/>
          <w:spacing w:val="-4"/>
        </w:rPr>
        <w:t>第三十</w:t>
      </w:r>
      <w:r w:rsidRPr="004F28E5">
        <w:rPr>
          <w:rFonts w:ascii="黑体" w:eastAsia="黑体" w:hAnsi="黑体" w:cs="仿宋" w:hint="eastAsia"/>
          <w:bCs/>
          <w:snapToGrid w:val="0"/>
          <w:spacing w:val="-4"/>
        </w:rPr>
        <w:t>九</w:t>
      </w:r>
      <w:r w:rsidRPr="00B94172">
        <w:rPr>
          <w:rFonts w:ascii="黑体" w:eastAsia="黑体" w:hAnsi="黑体" w:cs="仿宋" w:hint="eastAsia"/>
          <w:bCs/>
          <w:snapToGrid w:val="0"/>
          <w:spacing w:val="-4"/>
        </w:rPr>
        <w:t>条</w:t>
      </w:r>
      <w:r w:rsidRPr="00B94172">
        <w:rPr>
          <w:rFonts w:ascii="楷体" w:eastAsia="楷体" w:hAnsi="楷体" w:cs="仿宋" w:hint="eastAsia"/>
          <w:bCs/>
          <w:snapToGrid w:val="0"/>
          <w:spacing w:val="-4"/>
        </w:rPr>
        <w:t xml:space="preserve">  </w:t>
      </w:r>
      <w:r w:rsidRPr="00B94172">
        <w:rPr>
          <w:rFonts w:ascii="仿宋_GB2312" w:hAnsi="仿宋" w:cs="仿宋" w:hint="eastAsia"/>
          <w:snapToGrid w:val="0"/>
          <w:spacing w:val="-4"/>
        </w:rPr>
        <w:t>违反本条例规定，《中华人民共和国科学技术普及法》《浙江省公共文化服务保障条例》和有关法律、法规已有法律责任规定的，从其规定。</w:t>
      </w:r>
    </w:p>
    <w:p w:rsidR="00892472" w:rsidRDefault="00892472" w:rsidP="00892472">
      <w:pPr>
        <w:autoSpaceDE w:val="0"/>
        <w:autoSpaceDN w:val="0"/>
        <w:adjustRightInd w:val="0"/>
        <w:snapToGrid w:val="0"/>
        <w:spacing w:line="600" w:lineRule="exact"/>
        <w:ind w:firstLineChars="200" w:firstLine="624"/>
        <w:rPr>
          <w:rFonts w:ascii="黑体" w:eastAsia="黑体" w:hAnsi="黑体" w:cs="宋体"/>
          <w:snapToGrid w:val="0"/>
          <w:color w:val="000000"/>
          <w:spacing w:val="-4"/>
        </w:rPr>
      </w:pPr>
      <w:r w:rsidRPr="00CC24EF">
        <w:rPr>
          <w:rFonts w:ascii="黑体" w:eastAsia="黑体" w:hAnsi="黑体" w:cs="仿宋" w:hint="eastAsia"/>
          <w:bCs/>
          <w:snapToGrid w:val="0"/>
          <w:spacing w:val="-4"/>
        </w:rPr>
        <w:lastRenderedPageBreak/>
        <w:t>第</w:t>
      </w:r>
      <w:r>
        <w:rPr>
          <w:rFonts w:ascii="黑体" w:eastAsia="黑体" w:hAnsi="黑体" w:cs="仿宋" w:hint="eastAsia"/>
          <w:bCs/>
          <w:snapToGrid w:val="0"/>
          <w:spacing w:val="-4"/>
        </w:rPr>
        <w:t>四</w:t>
      </w:r>
      <w:r w:rsidRPr="00CC24EF">
        <w:rPr>
          <w:rFonts w:ascii="黑体" w:eastAsia="黑体" w:hAnsi="黑体" w:cs="仿宋" w:hint="eastAsia"/>
          <w:bCs/>
          <w:snapToGrid w:val="0"/>
          <w:spacing w:val="-4"/>
        </w:rPr>
        <w:t>十条</w:t>
      </w:r>
      <w:r w:rsidRPr="00B94172">
        <w:rPr>
          <w:rFonts w:ascii="楷体" w:eastAsia="楷体" w:hAnsi="楷体" w:cs="仿宋" w:hint="eastAsia"/>
          <w:bCs/>
          <w:snapToGrid w:val="0"/>
          <w:spacing w:val="-4"/>
        </w:rPr>
        <w:t xml:space="preserve">  </w:t>
      </w:r>
      <w:r w:rsidRPr="0010265C">
        <w:rPr>
          <w:rFonts w:ascii="仿宋_GB2312" w:hAnsi="仿宋" w:cs="仿宋" w:hint="eastAsia"/>
          <w:snapToGrid w:val="0"/>
          <w:spacing w:val="-4"/>
        </w:rPr>
        <w:t>违反本条例规定，以科普为名开展有损社会公共利益的活动，恶意将违背科学精神的主张和观点作为科普知识传播和推广，扰乱社会秩序或者骗取财物的，由有关主管部门给予批评教育并予以制止；构成违反治安管理行为的，依照《中华人民共和国治安管理处罚法》的有关规定处罚；构成犯罪的，依法追究刑事责任</w:t>
      </w:r>
      <w:r w:rsidRPr="00AF7897">
        <w:rPr>
          <w:rFonts w:ascii="黑体" w:eastAsia="黑体" w:hAnsi="黑体" w:cs="宋体" w:hint="eastAsia"/>
          <w:snapToGrid w:val="0"/>
          <w:color w:val="000000"/>
          <w:spacing w:val="-4"/>
        </w:rPr>
        <w:t>。</w:t>
      </w:r>
    </w:p>
    <w:p w:rsidR="00892472" w:rsidRPr="00026998" w:rsidRDefault="00892472" w:rsidP="00892472">
      <w:pPr>
        <w:autoSpaceDE w:val="0"/>
        <w:autoSpaceDN w:val="0"/>
        <w:adjustRightInd w:val="0"/>
        <w:snapToGrid w:val="0"/>
        <w:spacing w:line="600" w:lineRule="exact"/>
        <w:ind w:firstLineChars="200" w:firstLine="624"/>
        <w:rPr>
          <w:rFonts w:ascii="黑体" w:eastAsia="黑体" w:hAnsi="黑体" w:cs="宋体"/>
          <w:snapToGrid w:val="0"/>
          <w:color w:val="000000"/>
          <w:spacing w:val="-4"/>
        </w:rPr>
      </w:pPr>
      <w:r w:rsidRPr="00CC24EF">
        <w:rPr>
          <w:rFonts w:ascii="黑体" w:eastAsia="黑体" w:hAnsi="黑体" w:cs="仿宋" w:hint="eastAsia"/>
          <w:bCs/>
          <w:snapToGrid w:val="0"/>
          <w:spacing w:val="-4"/>
        </w:rPr>
        <w:t>第</w:t>
      </w:r>
      <w:r>
        <w:rPr>
          <w:rFonts w:ascii="黑体" w:eastAsia="黑体" w:hAnsi="黑体" w:cs="仿宋" w:hint="eastAsia"/>
          <w:bCs/>
          <w:snapToGrid w:val="0"/>
          <w:spacing w:val="-4"/>
        </w:rPr>
        <w:t>四</w:t>
      </w:r>
      <w:r w:rsidRPr="00CC24EF">
        <w:rPr>
          <w:rFonts w:ascii="黑体" w:eastAsia="黑体" w:hAnsi="黑体" w:cs="仿宋" w:hint="eastAsia"/>
          <w:bCs/>
          <w:snapToGrid w:val="0"/>
          <w:spacing w:val="-4"/>
        </w:rPr>
        <w:t>十</w:t>
      </w:r>
      <w:r>
        <w:rPr>
          <w:rFonts w:ascii="黑体" w:eastAsia="黑体" w:hAnsi="黑体" w:cs="仿宋" w:hint="eastAsia"/>
          <w:bCs/>
          <w:snapToGrid w:val="0"/>
          <w:spacing w:val="-4"/>
        </w:rPr>
        <w:t>一</w:t>
      </w:r>
      <w:r w:rsidRPr="00CC24EF">
        <w:rPr>
          <w:rFonts w:ascii="黑体" w:eastAsia="黑体" w:hAnsi="黑体" w:cs="仿宋" w:hint="eastAsia"/>
          <w:bCs/>
          <w:snapToGrid w:val="0"/>
          <w:spacing w:val="-4"/>
        </w:rPr>
        <w:t>条</w:t>
      </w:r>
      <w:r w:rsidRPr="00B94172">
        <w:rPr>
          <w:rFonts w:ascii="楷体" w:eastAsia="楷体" w:hAnsi="楷体" w:cs="仿宋" w:hint="eastAsia"/>
          <w:bCs/>
          <w:snapToGrid w:val="0"/>
          <w:spacing w:val="-4"/>
        </w:rPr>
        <w:t xml:space="preserve">  </w:t>
      </w:r>
      <w:r w:rsidRPr="0010265C">
        <w:rPr>
          <w:rFonts w:ascii="仿宋_GB2312" w:hAnsi="仿宋" w:cs="仿宋" w:hint="eastAsia"/>
          <w:snapToGrid w:val="0"/>
          <w:spacing w:val="-4"/>
        </w:rPr>
        <w:t>违反本条例第十六条第一款规定，擅自拆除政府投资建设的科普场馆和其他科普设施，或者改变其用途的</w:t>
      </w:r>
      <w:r w:rsidRPr="00B94172">
        <w:rPr>
          <w:rFonts w:ascii="仿宋_GB2312" w:hAnsi="仿宋" w:cs="仿宋" w:hint="eastAsia"/>
          <w:snapToGrid w:val="0"/>
          <w:spacing w:val="-4"/>
        </w:rPr>
        <w:t>，</w:t>
      </w:r>
      <w:r w:rsidRPr="0010265C">
        <w:rPr>
          <w:rFonts w:ascii="仿宋_GB2312" w:hAnsi="仿宋" w:cs="仿宋" w:hint="eastAsia"/>
          <w:snapToGrid w:val="0"/>
          <w:spacing w:val="-4"/>
        </w:rPr>
        <w:t>由有关主管部门责令限期改正；情节严重的，对负有责任的主管人员和其他直接责任人员依法给予处分</w:t>
      </w:r>
      <w:r>
        <w:rPr>
          <w:rFonts w:ascii="黑体" w:eastAsia="黑体" w:hAnsi="黑体" w:cs="仿宋" w:hint="eastAsia"/>
          <w:bCs/>
          <w:snapToGrid w:val="0"/>
          <w:spacing w:val="-4"/>
        </w:rPr>
        <w:t>。</w:t>
      </w:r>
    </w:p>
    <w:p w:rsidR="00892472" w:rsidRDefault="00892472" w:rsidP="00892472">
      <w:pPr>
        <w:autoSpaceDE w:val="0"/>
        <w:autoSpaceDN w:val="0"/>
        <w:adjustRightInd w:val="0"/>
        <w:snapToGrid w:val="0"/>
        <w:spacing w:line="600" w:lineRule="exact"/>
        <w:ind w:firstLineChars="200" w:firstLine="624"/>
        <w:rPr>
          <w:rFonts w:ascii="仿宋_GB2312" w:hAnsi="仿宋" w:cs="仿宋"/>
          <w:snapToGrid w:val="0"/>
          <w:spacing w:val="-4"/>
        </w:rPr>
      </w:pPr>
      <w:r w:rsidRPr="00B94172">
        <w:rPr>
          <w:rFonts w:ascii="黑体" w:eastAsia="黑体" w:hAnsi="黑体" w:cs="仿宋" w:hint="eastAsia"/>
          <w:bCs/>
          <w:snapToGrid w:val="0"/>
          <w:spacing w:val="-4"/>
        </w:rPr>
        <w:t>第</w:t>
      </w:r>
      <w:r>
        <w:rPr>
          <w:rFonts w:ascii="黑体" w:eastAsia="黑体" w:hAnsi="黑体" w:cs="仿宋" w:hint="eastAsia"/>
          <w:bCs/>
          <w:snapToGrid w:val="0"/>
          <w:spacing w:val="-4"/>
        </w:rPr>
        <w:t>四</w:t>
      </w:r>
      <w:r w:rsidRPr="00B94172">
        <w:rPr>
          <w:rFonts w:ascii="黑体" w:eastAsia="黑体" w:hAnsi="黑体" w:cs="仿宋" w:hint="eastAsia"/>
          <w:bCs/>
          <w:snapToGrid w:val="0"/>
          <w:spacing w:val="-4"/>
        </w:rPr>
        <w:t>十</w:t>
      </w:r>
      <w:r>
        <w:rPr>
          <w:rFonts w:ascii="黑体" w:eastAsia="黑体" w:hAnsi="黑体" w:cs="仿宋" w:hint="eastAsia"/>
          <w:bCs/>
          <w:snapToGrid w:val="0"/>
          <w:spacing w:val="-4"/>
        </w:rPr>
        <w:t>二</w:t>
      </w:r>
      <w:r w:rsidRPr="00B94172">
        <w:rPr>
          <w:rFonts w:ascii="黑体" w:eastAsia="黑体" w:hAnsi="黑体" w:cs="仿宋" w:hint="eastAsia"/>
          <w:bCs/>
          <w:snapToGrid w:val="0"/>
          <w:spacing w:val="-4"/>
        </w:rPr>
        <w:t>条</w:t>
      </w:r>
      <w:r w:rsidRPr="00B94172">
        <w:rPr>
          <w:rFonts w:ascii="楷体" w:eastAsia="楷体" w:hAnsi="楷体" w:cs="仿宋" w:hint="eastAsia"/>
          <w:bCs/>
          <w:snapToGrid w:val="0"/>
          <w:spacing w:val="-4"/>
        </w:rPr>
        <w:t xml:space="preserve">  </w:t>
      </w:r>
      <w:r w:rsidRPr="0010265C">
        <w:rPr>
          <w:rFonts w:ascii="仿宋_GB2312" w:hAnsi="仿宋" w:cs="仿宋" w:hint="eastAsia"/>
          <w:snapToGrid w:val="0"/>
          <w:spacing w:val="-4"/>
        </w:rPr>
        <w:t>违反本条例规定，承担科普工作职责的相关部门和单位及其</w:t>
      </w:r>
      <w:r w:rsidRPr="00D32D9B">
        <w:rPr>
          <w:rFonts w:ascii="仿宋_GB2312" w:hAnsi="仿宋" w:cs="仿宋" w:hint="eastAsia"/>
          <w:snapToGrid w:val="0"/>
          <w:spacing w:val="-4"/>
        </w:rPr>
        <w:t>工作</w:t>
      </w:r>
      <w:r w:rsidRPr="00B94172">
        <w:rPr>
          <w:rFonts w:ascii="仿宋_GB2312" w:hAnsi="仿宋" w:cs="仿宋" w:hint="eastAsia"/>
          <w:snapToGrid w:val="0"/>
          <w:spacing w:val="-4"/>
        </w:rPr>
        <w:t>人员</w:t>
      </w:r>
      <w:r w:rsidRPr="0010265C">
        <w:rPr>
          <w:rFonts w:ascii="仿宋_GB2312" w:hAnsi="仿宋" w:cs="仿宋" w:hint="eastAsia"/>
          <w:snapToGrid w:val="0"/>
          <w:spacing w:val="-4"/>
        </w:rPr>
        <w:t>有下列情形的，由其所在单位或者上级机关、监察机关责令改正，对直接负责的主管人员和其他直接责任人员</w:t>
      </w:r>
      <w:r w:rsidRPr="00B94172">
        <w:rPr>
          <w:rFonts w:ascii="仿宋_GB2312" w:hAnsi="仿宋" w:cs="仿宋" w:hint="eastAsia"/>
          <w:snapToGrid w:val="0"/>
          <w:spacing w:val="-4"/>
        </w:rPr>
        <w:t>依法给予处分</w:t>
      </w:r>
      <w:r w:rsidRPr="00E12677">
        <w:rPr>
          <w:rFonts w:ascii="仿宋_GB2312" w:hAnsi="仿宋" w:cs="仿宋" w:hint="eastAsia"/>
          <w:snapToGrid w:val="0"/>
          <w:spacing w:val="-4"/>
        </w:rPr>
        <w:t>；构成犯罪的，依法追究刑事责任</w:t>
      </w:r>
      <w:r>
        <w:rPr>
          <w:rFonts w:ascii="仿宋_GB2312" w:hAnsi="仿宋" w:cs="仿宋" w:hint="eastAsia"/>
          <w:snapToGrid w:val="0"/>
          <w:spacing w:val="-4"/>
        </w:rPr>
        <w:t>：</w:t>
      </w:r>
    </w:p>
    <w:p w:rsidR="00892472" w:rsidRPr="0010265C" w:rsidRDefault="00892472" w:rsidP="00892472">
      <w:pPr>
        <w:autoSpaceDE w:val="0"/>
        <w:autoSpaceDN w:val="0"/>
        <w:adjustRightInd w:val="0"/>
        <w:snapToGrid w:val="0"/>
        <w:spacing w:line="600" w:lineRule="exact"/>
        <w:ind w:firstLineChars="200" w:firstLine="624"/>
        <w:rPr>
          <w:rFonts w:ascii="仿宋_GB2312" w:hAnsi="仿宋" w:cs="仿宋"/>
          <w:snapToGrid w:val="0"/>
          <w:spacing w:val="-4"/>
        </w:rPr>
      </w:pPr>
      <w:r w:rsidRPr="0010265C">
        <w:rPr>
          <w:rFonts w:ascii="仿宋_GB2312" w:hAnsi="仿宋" w:cs="仿宋" w:hint="eastAsia"/>
          <w:snapToGrid w:val="0"/>
          <w:spacing w:val="-4"/>
        </w:rPr>
        <w:t>（一）不履行科普工作职责；</w:t>
      </w:r>
    </w:p>
    <w:p w:rsidR="00892472" w:rsidRPr="0010265C" w:rsidRDefault="00892472" w:rsidP="00892472">
      <w:pPr>
        <w:autoSpaceDE w:val="0"/>
        <w:autoSpaceDN w:val="0"/>
        <w:adjustRightInd w:val="0"/>
        <w:snapToGrid w:val="0"/>
        <w:spacing w:line="600" w:lineRule="exact"/>
        <w:ind w:firstLineChars="200" w:firstLine="624"/>
        <w:rPr>
          <w:rFonts w:ascii="仿宋_GB2312" w:hAnsi="仿宋" w:cs="仿宋"/>
          <w:snapToGrid w:val="0"/>
          <w:spacing w:val="-4"/>
        </w:rPr>
      </w:pPr>
      <w:r w:rsidRPr="0010265C">
        <w:rPr>
          <w:rFonts w:ascii="仿宋_GB2312" w:hAnsi="仿宋" w:cs="仿宋" w:hint="eastAsia"/>
          <w:snapToGrid w:val="0"/>
          <w:spacing w:val="-4"/>
        </w:rPr>
        <w:t>（二）克扣、截留、挪用科普财政经费，贪污、挪用科普捐赠款物，以及其他违反规定使用科普经费的情形；</w:t>
      </w:r>
    </w:p>
    <w:p w:rsidR="00892472" w:rsidRPr="0010265C" w:rsidRDefault="00892472" w:rsidP="00892472">
      <w:pPr>
        <w:autoSpaceDE w:val="0"/>
        <w:autoSpaceDN w:val="0"/>
        <w:adjustRightInd w:val="0"/>
        <w:snapToGrid w:val="0"/>
        <w:spacing w:line="600" w:lineRule="exact"/>
        <w:ind w:firstLineChars="200" w:firstLine="624"/>
        <w:rPr>
          <w:rFonts w:ascii="仿宋_GB2312" w:hAnsi="仿宋" w:cs="仿宋"/>
          <w:snapToGrid w:val="0"/>
          <w:spacing w:val="-4"/>
        </w:rPr>
      </w:pPr>
      <w:r w:rsidRPr="0010265C">
        <w:rPr>
          <w:rFonts w:ascii="仿宋_GB2312" w:hAnsi="仿宋" w:cs="仿宋" w:hint="eastAsia"/>
          <w:snapToGrid w:val="0"/>
          <w:spacing w:val="-4"/>
        </w:rPr>
        <w:t>（三）侵害科普组织、科普工作者、科普志愿服务者的合法权益；</w:t>
      </w:r>
    </w:p>
    <w:p w:rsidR="00892472" w:rsidRPr="00986C0A" w:rsidRDefault="00892472" w:rsidP="00892472">
      <w:pPr>
        <w:autoSpaceDE w:val="0"/>
        <w:autoSpaceDN w:val="0"/>
        <w:adjustRightInd w:val="0"/>
        <w:snapToGrid w:val="0"/>
        <w:spacing w:line="600" w:lineRule="exact"/>
        <w:ind w:firstLineChars="200" w:firstLine="624"/>
        <w:rPr>
          <w:rFonts w:ascii="黑体" w:eastAsia="黑体" w:hAnsi="黑体" w:cs="仿宋"/>
          <w:bCs/>
          <w:snapToGrid w:val="0"/>
          <w:spacing w:val="-4"/>
        </w:rPr>
      </w:pPr>
      <w:r w:rsidRPr="0010265C">
        <w:rPr>
          <w:rFonts w:ascii="仿宋_GB2312" w:hAnsi="仿宋" w:cs="仿宋" w:hint="eastAsia"/>
          <w:snapToGrid w:val="0"/>
          <w:spacing w:val="-4"/>
        </w:rPr>
        <w:t>（四）其他玩忽职守、</w:t>
      </w:r>
      <w:hyperlink r:id="rId8" w:history="1">
        <w:r w:rsidRPr="0010265C">
          <w:rPr>
            <w:rFonts w:ascii="仿宋_GB2312" w:hAnsi="仿宋" w:cs="仿宋" w:hint="eastAsia"/>
            <w:snapToGrid w:val="0"/>
            <w:spacing w:val="-4"/>
          </w:rPr>
          <w:t>滥用职权</w:t>
        </w:r>
      </w:hyperlink>
      <w:r w:rsidRPr="0010265C">
        <w:rPr>
          <w:rFonts w:ascii="仿宋_GB2312" w:hAnsi="仿宋" w:cs="仿宋" w:hint="eastAsia"/>
          <w:snapToGrid w:val="0"/>
          <w:spacing w:val="-4"/>
        </w:rPr>
        <w:t>、徇私舞弊的情形</w:t>
      </w:r>
      <w:r>
        <w:rPr>
          <w:rFonts w:ascii="黑体" w:eastAsia="黑体" w:hAnsi="黑体" w:cs="仿宋" w:hint="eastAsia"/>
          <w:bCs/>
          <w:snapToGrid w:val="0"/>
          <w:spacing w:val="-4"/>
        </w:rPr>
        <w:t>。</w:t>
      </w:r>
    </w:p>
    <w:p w:rsidR="00892472" w:rsidRPr="00B94172" w:rsidRDefault="00892472" w:rsidP="00892472">
      <w:pPr>
        <w:autoSpaceDE w:val="0"/>
        <w:autoSpaceDN w:val="0"/>
        <w:adjustRightInd w:val="0"/>
        <w:snapToGrid w:val="0"/>
        <w:spacing w:line="600" w:lineRule="exact"/>
        <w:ind w:firstLineChars="200" w:firstLine="624"/>
        <w:rPr>
          <w:rFonts w:ascii="黑体" w:eastAsia="黑体" w:hAnsi="黑体" w:cs="黑体"/>
          <w:snapToGrid w:val="0"/>
          <w:spacing w:val="-4"/>
        </w:rPr>
      </w:pPr>
    </w:p>
    <w:p w:rsidR="00892472" w:rsidRPr="00B94172" w:rsidRDefault="00892472" w:rsidP="00892472">
      <w:pPr>
        <w:autoSpaceDE w:val="0"/>
        <w:autoSpaceDN w:val="0"/>
        <w:adjustRightInd w:val="0"/>
        <w:snapToGrid w:val="0"/>
        <w:spacing w:line="600" w:lineRule="exact"/>
        <w:jc w:val="center"/>
        <w:rPr>
          <w:rFonts w:ascii="黑体" w:eastAsia="黑体" w:hAnsi="黑体" w:cs="黑体"/>
          <w:snapToGrid w:val="0"/>
          <w:spacing w:val="-4"/>
        </w:rPr>
      </w:pPr>
      <w:r w:rsidRPr="00B94172">
        <w:rPr>
          <w:rFonts w:ascii="黑体" w:eastAsia="黑体" w:hAnsi="黑体" w:cs="黑体" w:hint="eastAsia"/>
          <w:snapToGrid w:val="0"/>
          <w:spacing w:val="-4"/>
        </w:rPr>
        <w:lastRenderedPageBreak/>
        <w:t xml:space="preserve">第六章  附 </w:t>
      </w:r>
      <w:r>
        <w:rPr>
          <w:rFonts w:ascii="黑体" w:eastAsia="黑体" w:hAnsi="黑体" w:cs="黑体" w:hint="eastAsia"/>
          <w:snapToGrid w:val="0"/>
          <w:spacing w:val="-4"/>
        </w:rPr>
        <w:t xml:space="preserve"> </w:t>
      </w:r>
      <w:r w:rsidRPr="00B94172">
        <w:rPr>
          <w:rFonts w:ascii="黑体" w:eastAsia="黑体" w:hAnsi="黑体" w:cs="黑体" w:hint="eastAsia"/>
          <w:snapToGrid w:val="0"/>
          <w:spacing w:val="-4"/>
        </w:rPr>
        <w:t>则</w:t>
      </w:r>
    </w:p>
    <w:p w:rsidR="00892472" w:rsidRPr="00B94172" w:rsidRDefault="00892472" w:rsidP="00892472">
      <w:pPr>
        <w:autoSpaceDE w:val="0"/>
        <w:autoSpaceDN w:val="0"/>
        <w:adjustRightInd w:val="0"/>
        <w:snapToGrid w:val="0"/>
        <w:spacing w:line="600" w:lineRule="exact"/>
        <w:ind w:firstLineChars="200" w:firstLine="624"/>
        <w:rPr>
          <w:rFonts w:ascii="黑体" w:eastAsia="黑体" w:hAnsi="黑体" w:cs="黑体"/>
          <w:snapToGrid w:val="0"/>
          <w:spacing w:val="-4"/>
        </w:rPr>
      </w:pPr>
    </w:p>
    <w:p w:rsidR="00E93E4B" w:rsidRPr="00892472" w:rsidRDefault="00892472" w:rsidP="00892472">
      <w:pPr>
        <w:adjustRightInd w:val="0"/>
        <w:snapToGrid w:val="0"/>
        <w:spacing w:line="600" w:lineRule="exact"/>
        <w:ind w:firstLineChars="200" w:firstLine="624"/>
        <w:rPr>
          <w:snapToGrid w:val="0"/>
          <w:spacing w:val="-4"/>
        </w:rPr>
      </w:pPr>
      <w:r w:rsidRPr="00B94172">
        <w:rPr>
          <w:rFonts w:ascii="黑体" w:eastAsia="黑体" w:hAnsi="黑体" w:cs="仿宋" w:hint="eastAsia"/>
          <w:bCs/>
          <w:snapToGrid w:val="0"/>
          <w:spacing w:val="-4"/>
        </w:rPr>
        <w:t>第</w:t>
      </w:r>
      <w:r>
        <w:rPr>
          <w:rFonts w:ascii="黑体" w:eastAsia="黑体" w:hAnsi="黑体" w:cs="仿宋" w:hint="eastAsia"/>
          <w:bCs/>
          <w:snapToGrid w:val="0"/>
          <w:spacing w:val="-4"/>
        </w:rPr>
        <w:t>四</w:t>
      </w:r>
      <w:r w:rsidRPr="00B94172">
        <w:rPr>
          <w:rFonts w:ascii="黑体" w:eastAsia="黑体" w:hAnsi="黑体" w:cs="仿宋" w:hint="eastAsia"/>
          <w:bCs/>
          <w:snapToGrid w:val="0"/>
          <w:spacing w:val="-4"/>
        </w:rPr>
        <w:t>十</w:t>
      </w:r>
      <w:r>
        <w:rPr>
          <w:rFonts w:ascii="黑体" w:eastAsia="黑体" w:hAnsi="黑体" w:cs="仿宋" w:hint="eastAsia"/>
          <w:bCs/>
          <w:snapToGrid w:val="0"/>
          <w:spacing w:val="-4"/>
        </w:rPr>
        <w:t>三</w:t>
      </w:r>
      <w:r w:rsidRPr="00B94172">
        <w:rPr>
          <w:rFonts w:ascii="黑体" w:eastAsia="黑体" w:hAnsi="黑体" w:cs="仿宋" w:hint="eastAsia"/>
          <w:bCs/>
          <w:snapToGrid w:val="0"/>
          <w:spacing w:val="-4"/>
        </w:rPr>
        <w:t>条</w:t>
      </w:r>
      <w:r w:rsidRPr="00B94172">
        <w:rPr>
          <w:rFonts w:ascii="仿宋" w:eastAsia="仿宋" w:hAnsi="仿宋" w:cs="仿宋" w:hint="eastAsia"/>
          <w:bCs/>
          <w:snapToGrid w:val="0"/>
          <w:spacing w:val="-4"/>
        </w:rPr>
        <w:t xml:space="preserve">  </w:t>
      </w:r>
      <w:r w:rsidRPr="00B94172">
        <w:rPr>
          <w:rFonts w:ascii="仿宋_GB2312" w:hAnsi="仿宋" w:cs="仿宋" w:hint="eastAsia"/>
          <w:snapToGrid w:val="0"/>
          <w:spacing w:val="-4"/>
        </w:rPr>
        <w:t>本条例自</w:t>
      </w:r>
      <w:r>
        <w:rPr>
          <w:rFonts w:ascii="仿宋_GB2312" w:hAnsi="仿宋" w:cs="仿宋" w:hint="eastAsia"/>
          <w:snapToGrid w:val="0"/>
          <w:spacing w:val="-4"/>
        </w:rPr>
        <w:t>2019</w:t>
      </w:r>
      <w:r w:rsidRPr="00B94172">
        <w:rPr>
          <w:rFonts w:ascii="仿宋_GB2312" w:hAnsi="仿宋" w:cs="仿宋" w:hint="eastAsia"/>
          <w:snapToGrid w:val="0"/>
          <w:spacing w:val="-4"/>
        </w:rPr>
        <w:t>年</w:t>
      </w:r>
      <w:r>
        <w:rPr>
          <w:rFonts w:ascii="仿宋_GB2312" w:hAnsi="仿宋" w:cs="仿宋" w:hint="eastAsia"/>
          <w:snapToGrid w:val="0"/>
          <w:spacing w:val="-4"/>
        </w:rPr>
        <w:t>3</w:t>
      </w:r>
      <w:r w:rsidRPr="00B94172">
        <w:rPr>
          <w:rFonts w:ascii="仿宋_GB2312" w:hAnsi="仿宋" w:cs="仿宋" w:hint="eastAsia"/>
          <w:snapToGrid w:val="0"/>
          <w:spacing w:val="-4"/>
        </w:rPr>
        <w:t>月</w:t>
      </w:r>
      <w:r>
        <w:rPr>
          <w:rFonts w:ascii="仿宋_GB2312" w:hAnsi="仿宋" w:cs="仿宋" w:hint="eastAsia"/>
          <w:snapToGrid w:val="0"/>
          <w:spacing w:val="-4"/>
        </w:rPr>
        <w:t>1</w:t>
      </w:r>
      <w:r w:rsidRPr="00B94172">
        <w:rPr>
          <w:rFonts w:ascii="仿宋_GB2312" w:hAnsi="仿宋" w:cs="仿宋" w:hint="eastAsia"/>
          <w:snapToGrid w:val="0"/>
          <w:spacing w:val="-4"/>
        </w:rPr>
        <w:t>日起施行。</w:t>
      </w:r>
    </w:p>
    <w:p w:rsidR="00E93E4B" w:rsidRDefault="00E93E4B" w:rsidP="007D2625">
      <w:pPr>
        <w:adjustRightInd w:val="0"/>
        <w:snapToGrid w:val="0"/>
        <w:spacing w:line="560" w:lineRule="exact"/>
        <w:rPr>
          <w:rFonts w:ascii="仿宋_GB2312"/>
          <w:snapToGrid w:val="0"/>
          <w:spacing w:val="8"/>
          <w:w w:val="97"/>
          <w:kern w:val="0"/>
        </w:rPr>
      </w:pPr>
    </w:p>
    <w:p w:rsidR="00E93E4B" w:rsidRDefault="00E93E4B" w:rsidP="007D2625">
      <w:pPr>
        <w:adjustRightInd w:val="0"/>
        <w:snapToGrid w:val="0"/>
        <w:spacing w:line="560" w:lineRule="exact"/>
        <w:rPr>
          <w:rFonts w:ascii="仿宋_GB2312"/>
          <w:snapToGrid w:val="0"/>
          <w:spacing w:val="8"/>
          <w:w w:val="97"/>
          <w:kern w:val="0"/>
        </w:rPr>
      </w:pPr>
    </w:p>
    <w:p w:rsidR="00BF3C2D" w:rsidRPr="004B771A" w:rsidRDefault="00BF3C2D" w:rsidP="004B771A">
      <w:pPr>
        <w:spacing w:line="560" w:lineRule="exact"/>
        <w:rPr>
          <w:rFonts w:ascii="仿宋_GB2312" w:hAnsi="Arial" w:cs="仿宋_GB2312"/>
          <w:kern w:val="0"/>
        </w:rPr>
      </w:pPr>
    </w:p>
    <w:sectPr w:rsidR="00BF3C2D" w:rsidRPr="004B771A" w:rsidSect="00F1309B">
      <w:headerReference w:type="default" r:id="rId9"/>
      <w:footerReference w:type="default" r:id="rId10"/>
      <w:headerReference w:type="first" r:id="rId11"/>
      <w:pgSz w:w="11906" w:h="16838" w:code="9"/>
      <w:pgMar w:top="2098" w:right="1474" w:bottom="1985" w:left="1588" w:header="851" w:footer="1588" w:gutter="0"/>
      <w:pgNumType w:start="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302F" w:rsidRDefault="00DE302F">
      <w:r>
        <w:separator/>
      </w:r>
    </w:p>
  </w:endnote>
  <w:endnote w:type="continuationSeparator" w:id="0">
    <w:p w:rsidR="00DE302F" w:rsidRDefault="00DE30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
    <w:panose1 w:val="00000000000000000000"/>
    <w:charset w:val="00"/>
    <w:family w:val="roman"/>
    <w:notTrueType/>
    <w:pitch w:val="default"/>
    <w:sig w:usb0="00000003" w:usb1="00000000" w:usb2="00000000" w:usb3="00000000" w:csb0="00000001" w:csb1="00000000"/>
  </w:font>
  <w:font w:name="楷体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3E4B" w:rsidRPr="00DE3B24" w:rsidRDefault="00E93E4B" w:rsidP="00EB6949">
    <w:pPr>
      <w:pStyle w:val="a5"/>
      <w:framePr w:wrap="auto" w:vAnchor="text" w:hAnchor="margin" w:xAlign="outside" w:y="1"/>
      <w:rPr>
        <w:rStyle w:val="a6"/>
        <w:rFonts w:ascii="宋体" w:eastAsia="宋体" w:hAnsi="宋体"/>
        <w:sz w:val="28"/>
        <w:szCs w:val="28"/>
      </w:rPr>
    </w:pPr>
    <w:r>
      <w:rPr>
        <w:rStyle w:val="a6"/>
        <w:rFonts w:ascii="宋体" w:eastAsia="宋体" w:hAnsi="宋体" w:cs="宋体"/>
        <w:sz w:val="28"/>
        <w:szCs w:val="28"/>
      </w:rPr>
      <w:t xml:space="preserve">— </w:t>
    </w:r>
    <w:r w:rsidR="00695342" w:rsidRPr="00DE3B24">
      <w:rPr>
        <w:rStyle w:val="a6"/>
        <w:rFonts w:ascii="宋体" w:eastAsia="宋体" w:hAnsi="宋体" w:cs="宋体"/>
        <w:sz w:val="28"/>
        <w:szCs w:val="28"/>
      </w:rPr>
      <w:fldChar w:fldCharType="begin"/>
    </w:r>
    <w:r w:rsidRPr="00DE3B24">
      <w:rPr>
        <w:rStyle w:val="a6"/>
        <w:rFonts w:ascii="宋体" w:eastAsia="宋体" w:hAnsi="宋体" w:cs="宋体"/>
        <w:sz w:val="28"/>
        <w:szCs w:val="28"/>
      </w:rPr>
      <w:instrText xml:space="preserve">PAGE  </w:instrText>
    </w:r>
    <w:r w:rsidR="00695342" w:rsidRPr="00DE3B24">
      <w:rPr>
        <w:rStyle w:val="a6"/>
        <w:rFonts w:ascii="宋体" w:eastAsia="宋体" w:hAnsi="宋体" w:cs="宋体"/>
        <w:sz w:val="28"/>
        <w:szCs w:val="28"/>
      </w:rPr>
      <w:fldChar w:fldCharType="separate"/>
    </w:r>
    <w:r w:rsidR="00E630BF">
      <w:rPr>
        <w:rStyle w:val="a6"/>
        <w:rFonts w:ascii="宋体" w:eastAsia="宋体" w:hAnsi="宋体" w:cs="宋体"/>
        <w:noProof/>
        <w:sz w:val="28"/>
        <w:szCs w:val="28"/>
      </w:rPr>
      <w:t>16</w:t>
    </w:r>
    <w:r w:rsidR="00695342" w:rsidRPr="00DE3B24">
      <w:rPr>
        <w:rStyle w:val="a6"/>
        <w:rFonts w:ascii="宋体" w:eastAsia="宋体" w:hAnsi="宋体" w:cs="宋体"/>
        <w:sz w:val="28"/>
        <w:szCs w:val="28"/>
      </w:rPr>
      <w:fldChar w:fldCharType="end"/>
    </w:r>
    <w:r>
      <w:rPr>
        <w:rStyle w:val="a6"/>
        <w:rFonts w:ascii="宋体" w:eastAsia="宋体" w:hAnsi="宋体" w:cs="宋体"/>
        <w:sz w:val="28"/>
        <w:szCs w:val="28"/>
      </w:rPr>
      <w:t xml:space="preserve"> —</w:t>
    </w:r>
  </w:p>
  <w:p w:rsidR="00E93E4B" w:rsidRDefault="00E93E4B" w:rsidP="00DE3B24">
    <w:pPr>
      <w:pStyle w:val="a5"/>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302F" w:rsidRDefault="00DE302F">
      <w:r>
        <w:separator/>
      </w:r>
    </w:p>
  </w:footnote>
  <w:footnote w:type="continuationSeparator" w:id="0">
    <w:p w:rsidR="00DE302F" w:rsidRDefault="00DE30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3E4B" w:rsidRDefault="00E93E4B" w:rsidP="003B0B06">
    <w:pPr>
      <w:pStyle w:val="a7"/>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3E4B" w:rsidRDefault="00E93E4B" w:rsidP="000605CD">
    <w:pPr>
      <w:pStyle w:val="a7"/>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2C1A32"/>
    <w:multiLevelType w:val="hybridMultilevel"/>
    <w:tmpl w:val="D416DA52"/>
    <w:lvl w:ilvl="0" w:tplc="7C30A782">
      <w:start w:val="1"/>
      <w:numFmt w:val="japaneseCounting"/>
      <w:lvlText w:val="第%1章"/>
      <w:lvlJc w:val="left"/>
      <w:pPr>
        <w:tabs>
          <w:tab w:val="num" w:pos="1215"/>
        </w:tabs>
        <w:ind w:left="1215" w:hanging="1215"/>
      </w:pPr>
      <w:rPr>
        <w:rFonts w:hint="default"/>
      </w:r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1">
    <w:nsid w:val="50B274F7"/>
    <w:multiLevelType w:val="hybridMultilevel"/>
    <w:tmpl w:val="8B26B426"/>
    <w:lvl w:ilvl="0" w:tplc="8F9A9FDE">
      <w:start w:val="2"/>
      <w:numFmt w:val="japaneseCounting"/>
      <w:lvlText w:val="第%1章"/>
      <w:lvlJc w:val="left"/>
      <w:pPr>
        <w:tabs>
          <w:tab w:val="num" w:pos="1275"/>
        </w:tabs>
        <w:ind w:left="1275" w:hanging="1275"/>
      </w:pPr>
      <w:rPr>
        <w:rFonts w:hint="default"/>
      </w:r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2">
    <w:nsid w:val="617D48EA"/>
    <w:multiLevelType w:val="hybridMultilevel"/>
    <w:tmpl w:val="531E0E34"/>
    <w:lvl w:ilvl="0" w:tplc="46BC2DFA">
      <w:start w:val="1"/>
      <w:numFmt w:val="japaneseCounting"/>
      <w:lvlText w:val="%1、"/>
      <w:lvlJc w:val="left"/>
      <w:pPr>
        <w:tabs>
          <w:tab w:val="num" w:pos="1360"/>
        </w:tabs>
        <w:ind w:left="1360" w:hanging="720"/>
      </w:pPr>
      <w:rPr>
        <w:rFonts w:hint="default"/>
      </w:rPr>
    </w:lvl>
    <w:lvl w:ilvl="1" w:tplc="04090019">
      <w:start w:val="1"/>
      <w:numFmt w:val="lowerLetter"/>
      <w:lvlText w:val="%2)"/>
      <w:lvlJc w:val="left"/>
      <w:pPr>
        <w:tabs>
          <w:tab w:val="num" w:pos="1480"/>
        </w:tabs>
        <w:ind w:left="1480" w:hanging="420"/>
      </w:pPr>
    </w:lvl>
    <w:lvl w:ilvl="2" w:tplc="0409001B">
      <w:start w:val="1"/>
      <w:numFmt w:val="lowerRoman"/>
      <w:lvlText w:val="%3."/>
      <w:lvlJc w:val="right"/>
      <w:pPr>
        <w:tabs>
          <w:tab w:val="num" w:pos="1900"/>
        </w:tabs>
        <w:ind w:left="1900" w:hanging="420"/>
      </w:pPr>
    </w:lvl>
    <w:lvl w:ilvl="3" w:tplc="0409000F">
      <w:start w:val="1"/>
      <w:numFmt w:val="decimal"/>
      <w:lvlText w:val="%4."/>
      <w:lvlJc w:val="left"/>
      <w:pPr>
        <w:tabs>
          <w:tab w:val="num" w:pos="2320"/>
        </w:tabs>
        <w:ind w:left="2320" w:hanging="420"/>
      </w:pPr>
    </w:lvl>
    <w:lvl w:ilvl="4" w:tplc="04090019">
      <w:start w:val="1"/>
      <w:numFmt w:val="lowerLetter"/>
      <w:lvlText w:val="%5)"/>
      <w:lvlJc w:val="left"/>
      <w:pPr>
        <w:tabs>
          <w:tab w:val="num" w:pos="2740"/>
        </w:tabs>
        <w:ind w:left="2740" w:hanging="420"/>
      </w:pPr>
    </w:lvl>
    <w:lvl w:ilvl="5" w:tplc="0409001B">
      <w:start w:val="1"/>
      <w:numFmt w:val="lowerRoman"/>
      <w:lvlText w:val="%6."/>
      <w:lvlJc w:val="right"/>
      <w:pPr>
        <w:tabs>
          <w:tab w:val="num" w:pos="3160"/>
        </w:tabs>
        <w:ind w:left="3160" w:hanging="420"/>
      </w:pPr>
    </w:lvl>
    <w:lvl w:ilvl="6" w:tplc="0409000F">
      <w:start w:val="1"/>
      <w:numFmt w:val="decimal"/>
      <w:lvlText w:val="%7."/>
      <w:lvlJc w:val="left"/>
      <w:pPr>
        <w:tabs>
          <w:tab w:val="num" w:pos="3580"/>
        </w:tabs>
        <w:ind w:left="3580" w:hanging="420"/>
      </w:pPr>
    </w:lvl>
    <w:lvl w:ilvl="7" w:tplc="04090019">
      <w:start w:val="1"/>
      <w:numFmt w:val="lowerLetter"/>
      <w:lvlText w:val="%8)"/>
      <w:lvlJc w:val="left"/>
      <w:pPr>
        <w:tabs>
          <w:tab w:val="num" w:pos="4000"/>
        </w:tabs>
        <w:ind w:left="4000" w:hanging="420"/>
      </w:pPr>
    </w:lvl>
    <w:lvl w:ilvl="8" w:tplc="0409001B">
      <w:start w:val="1"/>
      <w:numFmt w:val="lowerRoman"/>
      <w:lvlText w:val="%9."/>
      <w:lvlJc w:val="right"/>
      <w:pPr>
        <w:tabs>
          <w:tab w:val="num" w:pos="4420"/>
        </w:tabs>
        <w:ind w:left="442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FF2"/>
    <w:rsid w:val="000062F8"/>
    <w:rsid w:val="00006EC7"/>
    <w:rsid w:val="000605CD"/>
    <w:rsid w:val="00060845"/>
    <w:rsid w:val="00077F95"/>
    <w:rsid w:val="000874E2"/>
    <w:rsid w:val="000958D6"/>
    <w:rsid w:val="00130DFD"/>
    <w:rsid w:val="00137EA4"/>
    <w:rsid w:val="001407EA"/>
    <w:rsid w:val="00152F70"/>
    <w:rsid w:val="00166FB4"/>
    <w:rsid w:val="0017628A"/>
    <w:rsid w:val="00180A89"/>
    <w:rsid w:val="00193092"/>
    <w:rsid w:val="001C1F3E"/>
    <w:rsid w:val="001D6F2E"/>
    <w:rsid w:val="001E7102"/>
    <w:rsid w:val="002070BD"/>
    <w:rsid w:val="0021593C"/>
    <w:rsid w:val="002362F5"/>
    <w:rsid w:val="00277DE5"/>
    <w:rsid w:val="002E4A5E"/>
    <w:rsid w:val="002F458B"/>
    <w:rsid w:val="00304A84"/>
    <w:rsid w:val="00361106"/>
    <w:rsid w:val="003679E1"/>
    <w:rsid w:val="003B0B06"/>
    <w:rsid w:val="003B4B74"/>
    <w:rsid w:val="003D5CEA"/>
    <w:rsid w:val="003D72E6"/>
    <w:rsid w:val="003E66A7"/>
    <w:rsid w:val="00440CB8"/>
    <w:rsid w:val="00441AD5"/>
    <w:rsid w:val="00466F49"/>
    <w:rsid w:val="004B3227"/>
    <w:rsid w:val="004B771A"/>
    <w:rsid w:val="004E5B79"/>
    <w:rsid w:val="005066EC"/>
    <w:rsid w:val="00535A92"/>
    <w:rsid w:val="005849DB"/>
    <w:rsid w:val="00597FF0"/>
    <w:rsid w:val="005C04E2"/>
    <w:rsid w:val="005D75A3"/>
    <w:rsid w:val="006826E0"/>
    <w:rsid w:val="00695342"/>
    <w:rsid w:val="006B016C"/>
    <w:rsid w:val="006B487D"/>
    <w:rsid w:val="006B7880"/>
    <w:rsid w:val="006B7E71"/>
    <w:rsid w:val="006C5EBC"/>
    <w:rsid w:val="007745DC"/>
    <w:rsid w:val="00782FF1"/>
    <w:rsid w:val="007A78EC"/>
    <w:rsid w:val="007D2625"/>
    <w:rsid w:val="00853D64"/>
    <w:rsid w:val="0087729B"/>
    <w:rsid w:val="0088369E"/>
    <w:rsid w:val="00892472"/>
    <w:rsid w:val="008D3557"/>
    <w:rsid w:val="00902FF2"/>
    <w:rsid w:val="00910307"/>
    <w:rsid w:val="009827B5"/>
    <w:rsid w:val="009A2CE9"/>
    <w:rsid w:val="009B5276"/>
    <w:rsid w:val="00A26FDC"/>
    <w:rsid w:val="00A54E5C"/>
    <w:rsid w:val="00A61B84"/>
    <w:rsid w:val="00A77C84"/>
    <w:rsid w:val="00AA675E"/>
    <w:rsid w:val="00B146D8"/>
    <w:rsid w:val="00B30D5E"/>
    <w:rsid w:val="00B9697E"/>
    <w:rsid w:val="00BB3065"/>
    <w:rsid w:val="00BB7219"/>
    <w:rsid w:val="00BD5307"/>
    <w:rsid w:val="00BE4104"/>
    <w:rsid w:val="00BF3C2D"/>
    <w:rsid w:val="00C00024"/>
    <w:rsid w:val="00C23655"/>
    <w:rsid w:val="00C25B99"/>
    <w:rsid w:val="00C80ED0"/>
    <w:rsid w:val="00C822A5"/>
    <w:rsid w:val="00C91160"/>
    <w:rsid w:val="00CA70E4"/>
    <w:rsid w:val="00CB58B8"/>
    <w:rsid w:val="00CD1F32"/>
    <w:rsid w:val="00CF763F"/>
    <w:rsid w:val="00D10ECB"/>
    <w:rsid w:val="00D64BD9"/>
    <w:rsid w:val="00D76CB4"/>
    <w:rsid w:val="00DB799C"/>
    <w:rsid w:val="00DE302F"/>
    <w:rsid w:val="00DE3B24"/>
    <w:rsid w:val="00E15A75"/>
    <w:rsid w:val="00E22DB9"/>
    <w:rsid w:val="00E30F96"/>
    <w:rsid w:val="00E5536A"/>
    <w:rsid w:val="00E630BF"/>
    <w:rsid w:val="00E91C9A"/>
    <w:rsid w:val="00E93E4B"/>
    <w:rsid w:val="00EB2127"/>
    <w:rsid w:val="00EB6949"/>
    <w:rsid w:val="00EB7426"/>
    <w:rsid w:val="00EB7A12"/>
    <w:rsid w:val="00ED7C78"/>
    <w:rsid w:val="00F0190F"/>
    <w:rsid w:val="00F1309B"/>
    <w:rsid w:val="00F571EA"/>
    <w:rsid w:val="00F94417"/>
    <w:rsid w:val="00F955CD"/>
    <w:rsid w:val="00FA3C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2FF2"/>
    <w:pPr>
      <w:widowControl w:val="0"/>
      <w:jc w:val="both"/>
    </w:pPr>
    <w:rPr>
      <w:rFonts w:eastAsia="仿宋_GB2312"/>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902FF2"/>
    <w:rPr>
      <w:rFonts w:ascii="??" w:hAnsi="??" w:cs="??"/>
      <w:color w:val="auto"/>
      <w:sz w:val="18"/>
      <w:szCs w:val="18"/>
      <w:u w:val="none"/>
      <w:effect w:val="none"/>
    </w:rPr>
  </w:style>
  <w:style w:type="paragraph" w:styleId="a4">
    <w:name w:val="Balloon Text"/>
    <w:basedOn w:val="a"/>
    <w:link w:val="Char"/>
    <w:uiPriority w:val="99"/>
    <w:semiHidden/>
    <w:rsid w:val="00152F70"/>
    <w:rPr>
      <w:sz w:val="18"/>
      <w:szCs w:val="18"/>
    </w:rPr>
  </w:style>
  <w:style w:type="character" w:customStyle="1" w:styleId="Char">
    <w:name w:val="批注框文本 Char"/>
    <w:basedOn w:val="a0"/>
    <w:link w:val="a4"/>
    <w:uiPriority w:val="99"/>
    <w:semiHidden/>
    <w:locked/>
    <w:rsid w:val="00A77C84"/>
    <w:rPr>
      <w:rFonts w:eastAsia="仿宋_GB2312"/>
      <w:sz w:val="2"/>
      <w:szCs w:val="2"/>
    </w:rPr>
  </w:style>
  <w:style w:type="paragraph" w:styleId="a5">
    <w:name w:val="footer"/>
    <w:basedOn w:val="a"/>
    <w:link w:val="Char0"/>
    <w:uiPriority w:val="99"/>
    <w:rsid w:val="00130DFD"/>
    <w:pPr>
      <w:tabs>
        <w:tab w:val="center" w:pos="4153"/>
        <w:tab w:val="right" w:pos="8306"/>
      </w:tabs>
      <w:snapToGrid w:val="0"/>
      <w:jc w:val="left"/>
    </w:pPr>
    <w:rPr>
      <w:sz w:val="18"/>
      <w:szCs w:val="18"/>
    </w:rPr>
  </w:style>
  <w:style w:type="character" w:customStyle="1" w:styleId="Char0">
    <w:name w:val="页脚 Char"/>
    <w:basedOn w:val="a0"/>
    <w:link w:val="a5"/>
    <w:uiPriority w:val="99"/>
    <w:semiHidden/>
    <w:locked/>
    <w:rsid w:val="00A77C84"/>
    <w:rPr>
      <w:rFonts w:eastAsia="仿宋_GB2312"/>
      <w:sz w:val="18"/>
      <w:szCs w:val="18"/>
    </w:rPr>
  </w:style>
  <w:style w:type="character" w:styleId="a6">
    <w:name w:val="page number"/>
    <w:basedOn w:val="a0"/>
    <w:uiPriority w:val="99"/>
    <w:rsid w:val="00130DFD"/>
  </w:style>
  <w:style w:type="paragraph" w:styleId="a7">
    <w:name w:val="header"/>
    <w:basedOn w:val="a"/>
    <w:link w:val="Char1"/>
    <w:uiPriority w:val="99"/>
    <w:rsid w:val="0087729B"/>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7"/>
    <w:uiPriority w:val="99"/>
    <w:locked/>
    <w:rsid w:val="0087729B"/>
    <w:rPr>
      <w:rFonts w:eastAsia="仿宋_GB2312"/>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2FF2"/>
    <w:pPr>
      <w:widowControl w:val="0"/>
      <w:jc w:val="both"/>
    </w:pPr>
    <w:rPr>
      <w:rFonts w:eastAsia="仿宋_GB2312"/>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902FF2"/>
    <w:rPr>
      <w:rFonts w:ascii="??" w:hAnsi="??" w:cs="??"/>
      <w:color w:val="auto"/>
      <w:sz w:val="18"/>
      <w:szCs w:val="18"/>
      <w:u w:val="none"/>
      <w:effect w:val="none"/>
    </w:rPr>
  </w:style>
  <w:style w:type="paragraph" w:styleId="a4">
    <w:name w:val="Balloon Text"/>
    <w:basedOn w:val="a"/>
    <w:link w:val="Char"/>
    <w:uiPriority w:val="99"/>
    <w:semiHidden/>
    <w:rsid w:val="00152F70"/>
    <w:rPr>
      <w:sz w:val="18"/>
      <w:szCs w:val="18"/>
    </w:rPr>
  </w:style>
  <w:style w:type="character" w:customStyle="1" w:styleId="Char">
    <w:name w:val="批注框文本 Char"/>
    <w:basedOn w:val="a0"/>
    <w:link w:val="a4"/>
    <w:uiPriority w:val="99"/>
    <w:semiHidden/>
    <w:locked/>
    <w:rsid w:val="00A77C84"/>
    <w:rPr>
      <w:rFonts w:eastAsia="仿宋_GB2312"/>
      <w:sz w:val="2"/>
      <w:szCs w:val="2"/>
    </w:rPr>
  </w:style>
  <w:style w:type="paragraph" w:styleId="a5">
    <w:name w:val="footer"/>
    <w:basedOn w:val="a"/>
    <w:link w:val="Char0"/>
    <w:uiPriority w:val="99"/>
    <w:rsid w:val="00130DFD"/>
    <w:pPr>
      <w:tabs>
        <w:tab w:val="center" w:pos="4153"/>
        <w:tab w:val="right" w:pos="8306"/>
      </w:tabs>
      <w:snapToGrid w:val="0"/>
      <w:jc w:val="left"/>
    </w:pPr>
    <w:rPr>
      <w:sz w:val="18"/>
      <w:szCs w:val="18"/>
    </w:rPr>
  </w:style>
  <w:style w:type="character" w:customStyle="1" w:styleId="Char0">
    <w:name w:val="页脚 Char"/>
    <w:basedOn w:val="a0"/>
    <w:link w:val="a5"/>
    <w:uiPriority w:val="99"/>
    <w:semiHidden/>
    <w:locked/>
    <w:rsid w:val="00A77C84"/>
    <w:rPr>
      <w:rFonts w:eastAsia="仿宋_GB2312"/>
      <w:sz w:val="18"/>
      <w:szCs w:val="18"/>
    </w:rPr>
  </w:style>
  <w:style w:type="character" w:styleId="a6">
    <w:name w:val="page number"/>
    <w:basedOn w:val="a0"/>
    <w:uiPriority w:val="99"/>
    <w:rsid w:val="00130DFD"/>
  </w:style>
  <w:style w:type="paragraph" w:styleId="a7">
    <w:name w:val="header"/>
    <w:basedOn w:val="a"/>
    <w:link w:val="Char1"/>
    <w:uiPriority w:val="99"/>
    <w:rsid w:val="0087729B"/>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7"/>
    <w:uiPriority w:val="99"/>
    <w:locked/>
    <w:rsid w:val="0087729B"/>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baike.baidu.com/item/%E6%BB%A5%E7%94%A8%E8%81%8C%E6%9D%83"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1116</Words>
  <Characters>6362</Characters>
  <Application>Microsoft Office Word</Application>
  <DocSecurity>4</DocSecurity>
  <Lines>53</Lines>
  <Paragraphs>14</Paragraphs>
  <ScaleCrop>false</ScaleCrop>
  <Company>Lenovo</Company>
  <LinksUpToDate>false</LinksUpToDate>
  <CharactersWithSpaces>7464</CharactersWithSpaces>
  <SharedDoc>false</SharedDoc>
  <HLinks>
    <vt:vector size="6" baseType="variant">
      <vt:variant>
        <vt:i4>4980814</vt:i4>
      </vt:variant>
      <vt:variant>
        <vt:i4>0</vt:i4>
      </vt:variant>
      <vt:variant>
        <vt:i4>0</vt:i4>
      </vt:variant>
      <vt:variant>
        <vt:i4>5</vt:i4>
      </vt:variant>
      <vt:variant>
        <vt:lpwstr>https://baike.baidu.com/item/%E6%BB%A5%E7%94%A8%E8%81%8C%E6%9D%83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法规修改决定电子报备格式标准及示例</dc:title>
  <dc:creator>Lenovo</dc:creator>
  <cp:lastModifiedBy>lenovo727</cp:lastModifiedBy>
  <cp:revision>2</cp:revision>
  <cp:lastPrinted>2018-05-08T09:06:00Z</cp:lastPrinted>
  <dcterms:created xsi:type="dcterms:W3CDTF">2019-01-11T02:46:00Z</dcterms:created>
  <dcterms:modified xsi:type="dcterms:W3CDTF">2019-01-11T02:46:00Z</dcterms:modified>
</cp:coreProperties>
</file>